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201" w:rsidRDefault="00D43201" w:rsidP="00D43201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МИНИСТЕРСТВО НАУКИ</w:t>
      </w:r>
      <w:r w:rsidRPr="000F29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ВЫСШЕГО ОБРАЗОВАНИЯ </w:t>
      </w:r>
    </w:p>
    <w:p w:rsidR="00D43201" w:rsidRDefault="00D43201" w:rsidP="00D4320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D43201" w:rsidRDefault="00D43201" w:rsidP="00D43201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образования «Саратовский государственный технический университет имени Гагарина Ю.А.»</w:t>
      </w:r>
    </w:p>
    <w:p w:rsidR="00D43201" w:rsidRDefault="00D43201" w:rsidP="00D43201">
      <w:pPr>
        <w:autoSpaceDE w:val="0"/>
        <w:autoSpaceDN w:val="0"/>
        <w:adjustRightInd w:val="0"/>
        <w:jc w:val="center"/>
        <w:rPr>
          <w:rFonts w:eastAsia="HiddenHorzOCR"/>
          <w:b/>
          <w:sz w:val="28"/>
          <w:szCs w:val="28"/>
        </w:rPr>
      </w:pPr>
    </w:p>
    <w:p w:rsidR="00D43201" w:rsidRPr="003E234F" w:rsidRDefault="00D43201" w:rsidP="00D43201">
      <w:pPr>
        <w:ind w:firstLine="567"/>
        <w:contextualSpacing/>
        <w:jc w:val="right"/>
        <w:rPr>
          <w:sz w:val="28"/>
          <w:szCs w:val="28"/>
        </w:rPr>
      </w:pPr>
      <w:r w:rsidRPr="003E234F">
        <w:rPr>
          <w:sz w:val="28"/>
          <w:szCs w:val="28"/>
        </w:rPr>
        <w:t>УТВЕРЖДАЮ</w:t>
      </w:r>
    </w:p>
    <w:p w:rsidR="00D43201" w:rsidRPr="003E234F" w:rsidRDefault="00D43201" w:rsidP="00D43201">
      <w:pPr>
        <w:ind w:firstLine="567"/>
        <w:contextualSpacing/>
        <w:jc w:val="right"/>
        <w:rPr>
          <w:sz w:val="28"/>
          <w:szCs w:val="28"/>
        </w:rPr>
      </w:pPr>
      <w:r w:rsidRPr="003E234F">
        <w:rPr>
          <w:sz w:val="28"/>
          <w:szCs w:val="28"/>
        </w:rPr>
        <w:t>Ректор СГТУ имени Гагарина Ю.А.</w:t>
      </w:r>
    </w:p>
    <w:p w:rsidR="00D43201" w:rsidRPr="003E234F" w:rsidRDefault="00D43201" w:rsidP="00D43201">
      <w:pPr>
        <w:ind w:firstLine="567"/>
        <w:contextualSpacing/>
        <w:jc w:val="right"/>
        <w:rPr>
          <w:sz w:val="28"/>
          <w:szCs w:val="28"/>
        </w:rPr>
      </w:pPr>
      <w:r w:rsidRPr="003E234F">
        <w:rPr>
          <w:sz w:val="28"/>
          <w:szCs w:val="28"/>
        </w:rPr>
        <w:t xml:space="preserve">                                                               ____________О.А. Афонин</w:t>
      </w:r>
    </w:p>
    <w:p w:rsidR="00D43201" w:rsidRPr="003E234F" w:rsidRDefault="00D43201" w:rsidP="00D43201">
      <w:pPr>
        <w:ind w:left="4820"/>
        <w:jc w:val="right"/>
        <w:rPr>
          <w:sz w:val="28"/>
          <w:szCs w:val="28"/>
        </w:rPr>
      </w:pPr>
      <w:r w:rsidRPr="003E234F">
        <w:rPr>
          <w:sz w:val="28"/>
          <w:szCs w:val="28"/>
        </w:rPr>
        <w:t>«____»________ 20</w:t>
      </w:r>
      <w:r w:rsidRPr="002547D0">
        <w:rPr>
          <w:sz w:val="28"/>
          <w:szCs w:val="28"/>
        </w:rPr>
        <w:t>__</w:t>
      </w:r>
      <w:r w:rsidRPr="003E234F">
        <w:rPr>
          <w:sz w:val="28"/>
          <w:szCs w:val="28"/>
        </w:rPr>
        <w:t xml:space="preserve">  г.</w:t>
      </w:r>
    </w:p>
    <w:p w:rsidR="00D43201" w:rsidRDefault="00D43201" w:rsidP="00D43201">
      <w:pPr>
        <w:jc w:val="center"/>
        <w:rPr>
          <w:b/>
          <w:sz w:val="28"/>
          <w:szCs w:val="28"/>
        </w:rPr>
      </w:pPr>
    </w:p>
    <w:p w:rsidR="00D43201" w:rsidRDefault="00D43201" w:rsidP="00D43201">
      <w:pPr>
        <w:jc w:val="center"/>
        <w:rPr>
          <w:b/>
          <w:sz w:val="28"/>
          <w:szCs w:val="28"/>
        </w:rPr>
      </w:pPr>
    </w:p>
    <w:p w:rsidR="00D43201" w:rsidRDefault="00D43201" w:rsidP="00D43201">
      <w:pPr>
        <w:jc w:val="center"/>
        <w:rPr>
          <w:b/>
          <w:sz w:val="28"/>
          <w:szCs w:val="28"/>
        </w:rPr>
      </w:pPr>
    </w:p>
    <w:p w:rsidR="00D43201" w:rsidRPr="0041014F" w:rsidRDefault="00D43201" w:rsidP="00D43201">
      <w:pPr>
        <w:jc w:val="center"/>
        <w:rPr>
          <w:b/>
          <w:sz w:val="28"/>
          <w:szCs w:val="28"/>
        </w:rPr>
      </w:pPr>
      <w:r w:rsidRPr="0041014F">
        <w:rPr>
          <w:b/>
          <w:sz w:val="28"/>
          <w:szCs w:val="28"/>
        </w:rPr>
        <w:t xml:space="preserve">ОСНОВНАЯ ПРОФЕССИОНАЛЬНАЯ </w:t>
      </w:r>
    </w:p>
    <w:p w:rsidR="00D43201" w:rsidRPr="0041014F" w:rsidRDefault="00D43201" w:rsidP="00D432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ПРОГРАММА</w:t>
      </w:r>
    </w:p>
    <w:p w:rsidR="00D43201" w:rsidRPr="0041014F" w:rsidRDefault="00D43201" w:rsidP="00D43201">
      <w:pPr>
        <w:jc w:val="center"/>
        <w:rPr>
          <w:sz w:val="28"/>
          <w:szCs w:val="28"/>
        </w:rPr>
      </w:pPr>
      <w:r w:rsidRPr="0041014F">
        <w:rPr>
          <w:b/>
          <w:sz w:val="28"/>
          <w:szCs w:val="28"/>
        </w:rPr>
        <w:t>ВЫСШЕГО ОБРАЗОВАНИЯ</w:t>
      </w:r>
    </w:p>
    <w:p w:rsidR="00D43201" w:rsidRDefault="00D43201" w:rsidP="00D43201">
      <w:pPr>
        <w:jc w:val="center"/>
        <w:rPr>
          <w:b/>
          <w:sz w:val="28"/>
          <w:szCs w:val="28"/>
        </w:rPr>
      </w:pPr>
    </w:p>
    <w:p w:rsidR="00D43201" w:rsidRPr="000F29D0" w:rsidRDefault="00D43201" w:rsidP="00D43201">
      <w:pPr>
        <w:jc w:val="center"/>
        <w:rPr>
          <w:sz w:val="28"/>
          <w:szCs w:val="28"/>
        </w:rPr>
      </w:pPr>
      <w:r w:rsidRPr="000F29D0">
        <w:rPr>
          <w:sz w:val="28"/>
          <w:szCs w:val="28"/>
        </w:rPr>
        <w:t>Направление подготовки (специальность)</w:t>
      </w:r>
    </w:p>
    <w:p w:rsidR="00D43201" w:rsidRPr="000F29D0" w:rsidRDefault="00D43201" w:rsidP="00D43201">
      <w:pPr>
        <w:jc w:val="center"/>
        <w:rPr>
          <w:b/>
          <w:sz w:val="28"/>
          <w:szCs w:val="28"/>
        </w:rPr>
      </w:pPr>
      <w:r w:rsidRPr="000F29D0">
        <w:rPr>
          <w:sz w:val="28"/>
          <w:szCs w:val="28"/>
        </w:rPr>
        <w:t>_</w:t>
      </w:r>
      <w:r>
        <w:rPr>
          <w:sz w:val="28"/>
          <w:szCs w:val="28"/>
        </w:rPr>
        <w:t>___ш</w:t>
      </w:r>
      <w:r w:rsidRPr="000F29D0">
        <w:rPr>
          <w:sz w:val="28"/>
          <w:szCs w:val="28"/>
        </w:rPr>
        <w:t>ифр</w:t>
      </w:r>
      <w:r w:rsidRPr="000F29D0"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>_____________</w:t>
      </w:r>
      <w:r w:rsidRPr="000F29D0">
        <w:rPr>
          <w:sz w:val="28"/>
          <w:szCs w:val="28"/>
        </w:rPr>
        <w:t>наименование</w:t>
      </w:r>
      <w:r w:rsidRPr="000F29D0">
        <w:rPr>
          <w:b/>
          <w:sz w:val="28"/>
          <w:szCs w:val="28"/>
        </w:rPr>
        <w:t>__________</w:t>
      </w:r>
      <w:r>
        <w:rPr>
          <w:b/>
          <w:sz w:val="28"/>
          <w:szCs w:val="28"/>
        </w:rPr>
        <w:t>___________</w:t>
      </w:r>
      <w:r w:rsidRPr="000F29D0">
        <w:rPr>
          <w:b/>
          <w:sz w:val="28"/>
          <w:szCs w:val="28"/>
        </w:rPr>
        <w:t>_______</w:t>
      </w:r>
    </w:p>
    <w:p w:rsidR="00D43201" w:rsidRPr="00F237F9" w:rsidRDefault="00D43201" w:rsidP="00D43201">
      <w:pPr>
        <w:rPr>
          <w:sz w:val="28"/>
          <w:szCs w:val="28"/>
        </w:rPr>
      </w:pPr>
      <w:r w:rsidRPr="00F237F9">
        <w:rPr>
          <w:sz w:val="28"/>
          <w:szCs w:val="28"/>
        </w:rPr>
        <w:t>Профиль</w:t>
      </w:r>
      <w:r>
        <w:rPr>
          <w:sz w:val="28"/>
          <w:szCs w:val="28"/>
        </w:rPr>
        <w:t xml:space="preserve"> №</w:t>
      </w:r>
      <w:r w:rsidRPr="00F237F9">
        <w:rPr>
          <w:sz w:val="28"/>
          <w:szCs w:val="28"/>
        </w:rPr>
        <w:t xml:space="preserve"> (специализация)______________________________________</w:t>
      </w:r>
    </w:p>
    <w:p w:rsidR="00D43201" w:rsidRPr="000F29D0" w:rsidRDefault="00D43201" w:rsidP="00D43201">
      <w:pPr>
        <w:jc w:val="center"/>
        <w:rPr>
          <w:b/>
          <w:sz w:val="28"/>
          <w:szCs w:val="28"/>
        </w:rPr>
      </w:pPr>
    </w:p>
    <w:p w:rsidR="00D43201" w:rsidRPr="00F237F9" w:rsidRDefault="00D43201" w:rsidP="00D43201">
      <w:pPr>
        <w:jc w:val="center"/>
        <w:rPr>
          <w:sz w:val="28"/>
          <w:szCs w:val="28"/>
        </w:rPr>
      </w:pPr>
      <w:r w:rsidRPr="000F29D0">
        <w:rPr>
          <w:sz w:val="28"/>
          <w:szCs w:val="28"/>
        </w:rPr>
        <w:t>Уровень высшего образования</w:t>
      </w:r>
      <w:r>
        <w:rPr>
          <w:sz w:val="28"/>
          <w:szCs w:val="28"/>
        </w:rPr>
        <w:t xml:space="preserve"> (</w:t>
      </w:r>
      <w:r w:rsidRPr="00F237F9">
        <w:rPr>
          <w:sz w:val="28"/>
          <w:szCs w:val="28"/>
        </w:rPr>
        <w:t>бакалавриат</w:t>
      </w:r>
      <w:r>
        <w:rPr>
          <w:sz w:val="28"/>
          <w:szCs w:val="28"/>
        </w:rPr>
        <w:t>, магистратура, специалитет)</w:t>
      </w:r>
    </w:p>
    <w:p w:rsidR="00D43201" w:rsidRPr="000F29D0" w:rsidRDefault="00D43201" w:rsidP="00D43201">
      <w:pPr>
        <w:jc w:val="center"/>
        <w:rPr>
          <w:sz w:val="28"/>
          <w:szCs w:val="28"/>
        </w:rPr>
      </w:pPr>
    </w:p>
    <w:p w:rsidR="00D43201" w:rsidRDefault="00D43201" w:rsidP="00D43201">
      <w:pPr>
        <w:jc w:val="center"/>
        <w:rPr>
          <w:b/>
          <w:sz w:val="28"/>
          <w:szCs w:val="28"/>
        </w:rPr>
      </w:pPr>
    </w:p>
    <w:p w:rsidR="00D43201" w:rsidRDefault="00D43201" w:rsidP="00D43201">
      <w:pPr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 – бакалавр, магистр, инженер</w:t>
      </w:r>
    </w:p>
    <w:p w:rsidR="00D43201" w:rsidRDefault="00D43201" w:rsidP="00D43201">
      <w:pPr>
        <w:jc w:val="center"/>
        <w:rPr>
          <w:sz w:val="28"/>
          <w:szCs w:val="28"/>
        </w:rPr>
      </w:pPr>
    </w:p>
    <w:p w:rsidR="00D43201" w:rsidRPr="003E234F" w:rsidRDefault="00D43201" w:rsidP="00D4320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Форма обучения – очная </w:t>
      </w:r>
      <w:r w:rsidRPr="007F6E79">
        <w:rPr>
          <w:sz w:val="28"/>
          <w:szCs w:val="28"/>
        </w:rPr>
        <w:t>(очно-заочная, заочная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очно-заочная,  заочная по индивидуальным планам в ускоренные сроки подготовки</w:t>
      </w:r>
      <w:r w:rsidRPr="003E234F">
        <w:rPr>
          <w:b/>
          <w:sz w:val="28"/>
          <w:szCs w:val="28"/>
        </w:rPr>
        <w:t>)</w:t>
      </w:r>
    </w:p>
    <w:p w:rsidR="00D43201" w:rsidRDefault="00D43201" w:rsidP="00D43201">
      <w:pPr>
        <w:jc w:val="center"/>
        <w:rPr>
          <w:sz w:val="28"/>
          <w:szCs w:val="28"/>
        </w:rPr>
      </w:pPr>
    </w:p>
    <w:p w:rsidR="00D43201" w:rsidRDefault="00D43201" w:rsidP="00D43201">
      <w:pPr>
        <w:jc w:val="center"/>
        <w:rPr>
          <w:sz w:val="28"/>
          <w:szCs w:val="28"/>
        </w:rPr>
      </w:pPr>
    </w:p>
    <w:p w:rsidR="00D43201" w:rsidRDefault="00D43201" w:rsidP="00D43201">
      <w:pPr>
        <w:jc w:val="center"/>
        <w:rPr>
          <w:sz w:val="28"/>
          <w:szCs w:val="28"/>
        </w:rPr>
      </w:pPr>
    </w:p>
    <w:p w:rsidR="005900D8" w:rsidRDefault="005900D8" w:rsidP="005900D8">
      <w:pPr>
        <w:jc w:val="center"/>
        <w:rPr>
          <w:sz w:val="28"/>
          <w:szCs w:val="28"/>
        </w:rPr>
      </w:pPr>
    </w:p>
    <w:p w:rsidR="005900D8" w:rsidRPr="00390F0D" w:rsidRDefault="005900D8" w:rsidP="005900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390F0D">
        <w:rPr>
          <w:sz w:val="28"/>
          <w:szCs w:val="28"/>
        </w:rPr>
        <w:t>Председатель УМКН/УМКС _______/______________/</w:t>
      </w:r>
    </w:p>
    <w:p w:rsidR="005900D8" w:rsidRPr="00390F0D" w:rsidRDefault="005900D8" w:rsidP="005900D8">
      <w:pPr>
        <w:jc w:val="center"/>
        <w:rPr>
          <w:sz w:val="28"/>
          <w:szCs w:val="28"/>
        </w:rPr>
      </w:pPr>
    </w:p>
    <w:p w:rsidR="005900D8" w:rsidRPr="00390F0D" w:rsidRDefault="005900D8" w:rsidP="005900D8">
      <w:pPr>
        <w:jc w:val="center"/>
        <w:rPr>
          <w:sz w:val="28"/>
          <w:szCs w:val="28"/>
        </w:rPr>
      </w:pPr>
      <w:r w:rsidRPr="00390F0D">
        <w:rPr>
          <w:sz w:val="28"/>
          <w:szCs w:val="28"/>
        </w:rPr>
        <w:t xml:space="preserve">                                      Зав. кафедрой            _____________/______________/</w:t>
      </w:r>
    </w:p>
    <w:p w:rsidR="005900D8" w:rsidRDefault="005900D8" w:rsidP="005900D8">
      <w:pPr>
        <w:jc w:val="center"/>
        <w:rPr>
          <w:sz w:val="28"/>
          <w:szCs w:val="28"/>
        </w:rPr>
      </w:pPr>
    </w:p>
    <w:p w:rsidR="005900D8" w:rsidRDefault="005900D8" w:rsidP="005900D8">
      <w:pPr>
        <w:jc w:val="center"/>
        <w:rPr>
          <w:sz w:val="28"/>
          <w:szCs w:val="28"/>
        </w:rPr>
      </w:pPr>
    </w:p>
    <w:p w:rsidR="00D43201" w:rsidRPr="00B71571" w:rsidRDefault="005900D8" w:rsidP="005900D8">
      <w:pPr>
        <w:jc w:val="center"/>
        <w:rPr>
          <w:sz w:val="28"/>
          <w:szCs w:val="28"/>
        </w:rPr>
      </w:pPr>
      <w:r w:rsidRPr="00701740">
        <w:rPr>
          <w:sz w:val="28"/>
          <w:szCs w:val="28"/>
        </w:rPr>
        <w:t>Саратов 20</w:t>
      </w:r>
      <w:r>
        <w:rPr>
          <w:sz w:val="28"/>
          <w:szCs w:val="28"/>
        </w:rPr>
        <w:t>__</w:t>
      </w:r>
      <w:r w:rsidR="00D43201" w:rsidRPr="00B71571">
        <w:rPr>
          <w:sz w:val="28"/>
          <w:szCs w:val="28"/>
        </w:rPr>
        <w:br w:type="page"/>
      </w:r>
    </w:p>
    <w:p w:rsidR="00D43201" w:rsidRPr="00CD2CF8" w:rsidRDefault="00D43201" w:rsidP="00D43201">
      <w:pPr>
        <w:jc w:val="center"/>
        <w:rPr>
          <w:b/>
          <w:caps/>
          <w:sz w:val="28"/>
          <w:szCs w:val="28"/>
          <w:u w:val="single"/>
        </w:rPr>
      </w:pPr>
      <w:r w:rsidRPr="00CD2CF8">
        <w:rPr>
          <w:b/>
          <w:caps/>
          <w:sz w:val="28"/>
          <w:szCs w:val="28"/>
          <w:u w:val="single"/>
        </w:rPr>
        <w:lastRenderedPageBreak/>
        <w:t>1. Общие положения</w:t>
      </w:r>
    </w:p>
    <w:p w:rsidR="00D43201" w:rsidRPr="00CD2CF8" w:rsidRDefault="00D43201" w:rsidP="00D43201">
      <w:pPr>
        <w:rPr>
          <w:b/>
          <w:sz w:val="28"/>
          <w:szCs w:val="28"/>
        </w:rPr>
      </w:pPr>
    </w:p>
    <w:p w:rsidR="00D43201" w:rsidRDefault="00D43201" w:rsidP="00D43201">
      <w:pPr>
        <w:ind w:firstLine="708"/>
        <w:jc w:val="both"/>
        <w:rPr>
          <w:sz w:val="28"/>
          <w:szCs w:val="28"/>
        </w:rPr>
      </w:pPr>
      <w:r w:rsidRPr="00CD2CF8">
        <w:rPr>
          <w:sz w:val="28"/>
          <w:szCs w:val="28"/>
        </w:rPr>
        <w:t xml:space="preserve">Основная профессиональная образовательная программа высшего образования, реализуемая по направлению подготовки </w:t>
      </w:r>
      <w:r w:rsidRPr="00CD2CF8">
        <w:rPr>
          <w:i/>
          <w:sz w:val="28"/>
          <w:szCs w:val="28"/>
        </w:rPr>
        <w:t>указать шифр и наименование направления подготовки</w:t>
      </w:r>
      <w:r w:rsidRPr="00CD2CF8">
        <w:rPr>
          <w:sz w:val="28"/>
          <w:szCs w:val="28"/>
        </w:rPr>
        <w:t xml:space="preserve"> профиль (специализация) </w:t>
      </w:r>
      <w:r w:rsidRPr="00CD2CF8">
        <w:rPr>
          <w:i/>
          <w:sz w:val="28"/>
          <w:szCs w:val="28"/>
        </w:rPr>
        <w:t>указать наименование профиля или специализации</w:t>
      </w:r>
      <w:r w:rsidRPr="00CD2CF8">
        <w:rPr>
          <w:sz w:val="28"/>
          <w:szCs w:val="28"/>
        </w:rPr>
        <w:t xml:space="preserve"> (далее – ОПОП ВО), представляет собой систему документов, разработанную в соответствии с Федеральным образовательным стандартом высшего образования (далее – ФГОС ВО) по направлению подготовки </w:t>
      </w:r>
      <w:r w:rsidRPr="00CD2CF8">
        <w:rPr>
          <w:i/>
          <w:sz w:val="28"/>
          <w:szCs w:val="28"/>
        </w:rPr>
        <w:t>указать шифр и наименование направления подготовки</w:t>
      </w:r>
      <w:r w:rsidRPr="00CD2CF8">
        <w:rPr>
          <w:sz w:val="28"/>
          <w:szCs w:val="28"/>
        </w:rPr>
        <w:t xml:space="preserve">, утвержденным приказом Минобрнауки России </w:t>
      </w:r>
      <w:r w:rsidRPr="00CD2CF8">
        <w:rPr>
          <w:i/>
          <w:sz w:val="28"/>
          <w:szCs w:val="28"/>
        </w:rPr>
        <w:t>указать дату и номер приказа</w:t>
      </w:r>
      <w:r w:rsidRPr="00CD2CF8">
        <w:rPr>
          <w:sz w:val="28"/>
          <w:szCs w:val="28"/>
        </w:rPr>
        <w:t xml:space="preserve">, с учетом </w:t>
      </w:r>
      <w:r w:rsidRPr="00773E26">
        <w:rPr>
          <w:sz w:val="28"/>
          <w:szCs w:val="28"/>
        </w:rPr>
        <w:t>соответствующей примерной основной образовательной программы</w:t>
      </w:r>
      <w:r w:rsidR="00773E26" w:rsidRPr="00773E26">
        <w:rPr>
          <w:i/>
          <w:sz w:val="28"/>
          <w:szCs w:val="28"/>
          <w:lang w:val="ru-RU"/>
        </w:rPr>
        <w:t xml:space="preserve"> (оставить при наличии примерной основной образовательной программы)</w:t>
      </w:r>
      <w:r w:rsidRPr="00773E26">
        <w:rPr>
          <w:i/>
          <w:sz w:val="28"/>
          <w:szCs w:val="28"/>
        </w:rPr>
        <w:t xml:space="preserve"> </w:t>
      </w:r>
      <w:r w:rsidRPr="00CD2CF8">
        <w:rPr>
          <w:sz w:val="28"/>
          <w:szCs w:val="28"/>
        </w:rPr>
        <w:t>и потребностей регионального рынка труда и утвержденную ФГБОУ ВО «Саратовский государственный технический университет имени Гагарина Ю.А.» (далее – СГТУ имени Гагарина Ю.А.).</w:t>
      </w:r>
    </w:p>
    <w:p w:rsidR="00D43201" w:rsidRPr="00CD2CF8" w:rsidRDefault="00D43201" w:rsidP="00C75615">
      <w:pPr>
        <w:ind w:firstLine="708"/>
        <w:jc w:val="both"/>
        <w:rPr>
          <w:sz w:val="28"/>
          <w:szCs w:val="28"/>
        </w:rPr>
      </w:pPr>
      <w:r w:rsidRPr="00CD2CF8">
        <w:rPr>
          <w:sz w:val="28"/>
          <w:szCs w:val="28"/>
        </w:rPr>
        <w:t>ОПОП ВО регламентирует цели, ожидаемые результаты, содержание, условия и технологии реализации образовательного процесса, средства и технологии оценки и аттестации качества подготовки обучающихся на всех этапах обучения и включает в себя учебный план, календарный график учебного процесса, рабочие программы дисциплин (модулей), программы практик и государственной итоговой аттестации, методические и оценочные материалы, необходимые для реализации образовательной программы и оценки уровня достижения планируемых результатов обучения</w:t>
      </w:r>
      <w:r w:rsidR="0038638C">
        <w:rPr>
          <w:sz w:val="28"/>
          <w:szCs w:val="28"/>
          <w:lang w:val="ru-RU"/>
        </w:rPr>
        <w:t xml:space="preserve">, </w:t>
      </w:r>
      <w:r w:rsidR="0038638C" w:rsidRPr="009B4AF1">
        <w:rPr>
          <w:sz w:val="28"/>
          <w:szCs w:val="28"/>
          <w:highlight w:val="yellow"/>
          <w:lang w:val="ru-RU"/>
        </w:rPr>
        <w:t>а также рабочую программу воспитания, календарный план воспитательной работы, формы аттестации</w:t>
      </w:r>
      <w:r w:rsidR="009B4AF1">
        <w:rPr>
          <w:sz w:val="28"/>
          <w:szCs w:val="28"/>
          <w:lang w:val="ru-RU"/>
        </w:rPr>
        <w:t xml:space="preserve"> </w:t>
      </w:r>
      <w:r w:rsidR="009B4AF1" w:rsidRPr="009B4AF1">
        <w:rPr>
          <w:sz w:val="28"/>
          <w:szCs w:val="28"/>
          <w:highlight w:val="yellow"/>
          <w:lang w:val="ru-RU"/>
        </w:rPr>
        <w:t>(включается в ОПОП только для бакалавриата и специалитета)</w:t>
      </w:r>
      <w:r w:rsidRPr="009B4AF1">
        <w:rPr>
          <w:sz w:val="28"/>
          <w:szCs w:val="28"/>
          <w:highlight w:val="yellow"/>
        </w:rPr>
        <w:t>.</w:t>
      </w:r>
    </w:p>
    <w:p w:rsidR="00D43201" w:rsidRPr="00CD2CF8" w:rsidRDefault="00D43201" w:rsidP="00D43201">
      <w:pPr>
        <w:ind w:firstLine="708"/>
        <w:jc w:val="both"/>
        <w:rPr>
          <w:sz w:val="28"/>
          <w:szCs w:val="28"/>
        </w:rPr>
      </w:pPr>
      <w:r w:rsidRPr="00CD2CF8">
        <w:rPr>
          <w:sz w:val="28"/>
          <w:szCs w:val="28"/>
        </w:rPr>
        <w:t>Нормативно-правовую базу разработки ОПОП ВО составляют:</w:t>
      </w:r>
    </w:p>
    <w:p w:rsidR="00D43201" w:rsidRPr="00CD2CF8" w:rsidRDefault="00D43201" w:rsidP="00D432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CF8">
        <w:rPr>
          <w:rFonts w:ascii="Times New Roman" w:hAnsi="Times New Roman"/>
          <w:sz w:val="28"/>
          <w:szCs w:val="28"/>
        </w:rPr>
        <w:t xml:space="preserve">Федеральный закон «Об образовании в Российской Федерации» от 29.12.2012 № 273-ФЗ; </w:t>
      </w:r>
    </w:p>
    <w:p w:rsidR="00D43201" w:rsidRPr="00CD2CF8" w:rsidRDefault="00D43201" w:rsidP="00D432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CF8">
        <w:rPr>
          <w:rFonts w:ascii="Times New Roman" w:hAnsi="Times New Roman"/>
          <w:sz w:val="28"/>
          <w:szCs w:val="28"/>
        </w:rPr>
        <w:t xml:space="preserve">Приказ Минобрнауки России от 05.04.2017 № 301 «Об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магистратуры»; </w:t>
      </w:r>
    </w:p>
    <w:p w:rsidR="00D43201" w:rsidRPr="00CD2CF8" w:rsidRDefault="00D43201" w:rsidP="00D432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CF8">
        <w:rPr>
          <w:rFonts w:ascii="Times New Roman" w:hAnsi="Times New Roman"/>
          <w:sz w:val="28"/>
          <w:szCs w:val="28"/>
        </w:rPr>
        <w:t>Приказ Минобрнауки России от 12.09.2013 № 1061 «Об утверждении перечней специальностей и направлений подготовки высшего образования»;</w:t>
      </w:r>
    </w:p>
    <w:p w:rsidR="00D43201" w:rsidRPr="00CD2CF8" w:rsidRDefault="00D43201" w:rsidP="00D432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CF8">
        <w:rPr>
          <w:rFonts w:ascii="Times New Roman" w:hAnsi="Times New Roman"/>
          <w:sz w:val="28"/>
          <w:szCs w:val="28"/>
        </w:rPr>
        <w:t xml:space="preserve">ФГОС ВО по направлению подготовки </w:t>
      </w:r>
      <w:r w:rsidRPr="00CD2CF8">
        <w:rPr>
          <w:rFonts w:ascii="Times New Roman" w:hAnsi="Times New Roman"/>
          <w:i/>
          <w:sz w:val="28"/>
          <w:szCs w:val="28"/>
        </w:rPr>
        <w:t>указать шифр и наименование направления подготовки,</w:t>
      </w:r>
      <w:r w:rsidRPr="00CD2CF8">
        <w:rPr>
          <w:rFonts w:ascii="Times New Roman" w:hAnsi="Times New Roman"/>
          <w:sz w:val="28"/>
          <w:szCs w:val="28"/>
        </w:rPr>
        <w:t xml:space="preserve"> утвержденный приказом Минобрнауки России </w:t>
      </w:r>
      <w:r w:rsidRPr="00CD2CF8">
        <w:rPr>
          <w:rFonts w:ascii="Times New Roman" w:hAnsi="Times New Roman"/>
          <w:i/>
          <w:sz w:val="28"/>
          <w:szCs w:val="28"/>
        </w:rPr>
        <w:t>указать дату и номер регистрации приказа</w:t>
      </w:r>
      <w:r w:rsidRPr="00CD2CF8">
        <w:rPr>
          <w:rFonts w:ascii="Times New Roman" w:hAnsi="Times New Roman"/>
          <w:sz w:val="28"/>
          <w:szCs w:val="28"/>
        </w:rPr>
        <w:t>;</w:t>
      </w:r>
    </w:p>
    <w:p w:rsidR="00D43201" w:rsidRPr="00CD2CF8" w:rsidRDefault="00D43201" w:rsidP="00D432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CF8">
        <w:rPr>
          <w:rFonts w:ascii="Times New Roman" w:hAnsi="Times New Roman"/>
          <w:sz w:val="28"/>
          <w:szCs w:val="28"/>
        </w:rPr>
        <w:t>Нормативно-методические документы Минобрнауки России;</w:t>
      </w:r>
    </w:p>
    <w:p w:rsidR="00D43201" w:rsidRPr="00CD2CF8" w:rsidRDefault="00D43201" w:rsidP="00D432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CF8">
        <w:rPr>
          <w:rFonts w:ascii="Times New Roman" w:hAnsi="Times New Roman"/>
          <w:sz w:val="28"/>
          <w:szCs w:val="28"/>
        </w:rPr>
        <w:t>Устав СГТУ имени Гагарина Ю.А.;</w:t>
      </w:r>
    </w:p>
    <w:p w:rsidR="00D43201" w:rsidRPr="00CD2CF8" w:rsidRDefault="00D43201" w:rsidP="00D432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CF8">
        <w:rPr>
          <w:rFonts w:ascii="Times New Roman" w:hAnsi="Times New Roman"/>
          <w:sz w:val="28"/>
          <w:szCs w:val="28"/>
        </w:rPr>
        <w:t>Нормативная документация СГТУ имени Гагарина Ю.А.</w:t>
      </w:r>
    </w:p>
    <w:p w:rsidR="00D43201" w:rsidRPr="00CD2CF8" w:rsidRDefault="00D43201" w:rsidP="00D43201">
      <w:pPr>
        <w:rPr>
          <w:b/>
          <w:sz w:val="28"/>
          <w:szCs w:val="28"/>
          <w:u w:val="single"/>
        </w:rPr>
      </w:pPr>
      <w:r w:rsidRPr="00CD2CF8">
        <w:rPr>
          <w:b/>
          <w:sz w:val="28"/>
          <w:szCs w:val="28"/>
          <w:u w:val="single"/>
        </w:rPr>
        <w:br w:type="page"/>
      </w:r>
    </w:p>
    <w:p w:rsidR="00D43201" w:rsidRDefault="00D43201" w:rsidP="00D4320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2.</w:t>
      </w:r>
      <w:r w:rsidRPr="00C15191">
        <w:rPr>
          <w:b/>
          <w:sz w:val="28"/>
          <w:szCs w:val="28"/>
          <w:u w:val="single"/>
        </w:rPr>
        <w:t xml:space="preserve">ОБЩАЯ ХАРАКТЕРИСТИКА </w:t>
      </w:r>
      <w:r>
        <w:rPr>
          <w:b/>
          <w:sz w:val="28"/>
          <w:szCs w:val="28"/>
          <w:u w:val="single"/>
        </w:rPr>
        <w:t>ОПОП ВО</w:t>
      </w:r>
    </w:p>
    <w:p w:rsidR="00D43201" w:rsidRDefault="00D43201" w:rsidP="00D43201">
      <w:pPr>
        <w:rPr>
          <w:b/>
          <w:sz w:val="28"/>
          <w:szCs w:val="28"/>
        </w:rPr>
      </w:pPr>
    </w:p>
    <w:p w:rsidR="00D43201" w:rsidRPr="00CD2CF8" w:rsidRDefault="00D43201" w:rsidP="00D43201">
      <w:pPr>
        <w:ind w:firstLine="709"/>
        <w:jc w:val="both"/>
        <w:rPr>
          <w:b/>
          <w:sz w:val="28"/>
          <w:szCs w:val="28"/>
        </w:rPr>
      </w:pPr>
      <w:r w:rsidRPr="00CD2CF8">
        <w:rPr>
          <w:b/>
          <w:sz w:val="28"/>
          <w:szCs w:val="28"/>
        </w:rPr>
        <w:t>2.1. Цель ОПОП ВО</w:t>
      </w:r>
    </w:p>
    <w:p w:rsidR="00D43201" w:rsidRPr="00CD2CF8" w:rsidRDefault="00D43201" w:rsidP="00D43201">
      <w:pPr>
        <w:ind w:firstLine="709"/>
        <w:jc w:val="both"/>
        <w:rPr>
          <w:sz w:val="28"/>
          <w:szCs w:val="28"/>
        </w:rPr>
      </w:pPr>
      <w:r w:rsidRPr="00CD2CF8">
        <w:rPr>
          <w:sz w:val="28"/>
          <w:szCs w:val="28"/>
        </w:rPr>
        <w:t>Цель ОПОП ВО состоит в развитии у обучающихся социально-личностных качеств, понимания своей роли в социально-экономическом развитии страны и региона, необходимости постоянного совершенствования своих профессиональных знаний, умения критически и объективно оценивать уровень своей подготовки и в формировании компетенций в соответствии с требованиями ФГОС ВО и потребностями рынка труда.</w:t>
      </w:r>
    </w:p>
    <w:p w:rsidR="00D43201" w:rsidRPr="00CD2CF8" w:rsidRDefault="00D43201" w:rsidP="00D43201">
      <w:pPr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2.2</w:t>
      </w:r>
      <w:r w:rsidRPr="001F0778">
        <w:rPr>
          <w:b/>
          <w:sz w:val="28"/>
          <w:szCs w:val="28"/>
        </w:rPr>
        <w:t>. Направленность</w:t>
      </w:r>
      <w:r>
        <w:rPr>
          <w:b/>
          <w:sz w:val="28"/>
          <w:szCs w:val="28"/>
        </w:rPr>
        <w:t xml:space="preserve"> (профиль)</w:t>
      </w:r>
      <w:r w:rsidRPr="001F07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ОПОП ВО</w:t>
      </w:r>
      <w:r w:rsidRPr="001F077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CD2CF8">
        <w:rPr>
          <w:i/>
          <w:sz w:val="28"/>
          <w:szCs w:val="28"/>
        </w:rPr>
        <w:t>указать наименование профиля или специализации ОПОП ВО</w:t>
      </w:r>
    </w:p>
    <w:p w:rsidR="00D43201" w:rsidRPr="00CD2CF8" w:rsidRDefault="00D43201" w:rsidP="00D43201">
      <w:pPr>
        <w:ind w:firstLine="709"/>
        <w:jc w:val="both"/>
        <w:rPr>
          <w:b/>
          <w:sz w:val="28"/>
          <w:szCs w:val="28"/>
        </w:rPr>
      </w:pPr>
      <w:r w:rsidRPr="00CD2CF8">
        <w:rPr>
          <w:b/>
          <w:sz w:val="28"/>
          <w:szCs w:val="28"/>
        </w:rPr>
        <w:t xml:space="preserve">2.3. Квалификация: </w:t>
      </w:r>
      <w:r w:rsidRPr="00CD2CF8">
        <w:rPr>
          <w:i/>
          <w:sz w:val="28"/>
          <w:szCs w:val="28"/>
        </w:rPr>
        <w:t>указать квалификацию, присваиваемую выпускникам</w:t>
      </w:r>
    </w:p>
    <w:p w:rsidR="00D43201" w:rsidRPr="00CD2CF8" w:rsidRDefault="00F90788" w:rsidP="00D4320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2.4</w:t>
      </w:r>
      <w:r w:rsidR="00D43201" w:rsidRPr="00CD2CF8">
        <w:rPr>
          <w:b/>
          <w:sz w:val="28"/>
          <w:szCs w:val="28"/>
        </w:rPr>
        <w:t xml:space="preserve">. Срок освоения ОПОП ВО </w:t>
      </w:r>
      <w:r w:rsidR="00D43201" w:rsidRPr="00CD2CF8">
        <w:rPr>
          <w:sz w:val="28"/>
          <w:szCs w:val="28"/>
        </w:rPr>
        <w:t xml:space="preserve">в </w:t>
      </w:r>
      <w:r w:rsidR="00D43201" w:rsidRPr="00CD2CF8">
        <w:rPr>
          <w:i/>
          <w:sz w:val="28"/>
          <w:szCs w:val="28"/>
        </w:rPr>
        <w:t>указать форму обучения</w:t>
      </w:r>
      <w:r w:rsidR="00D43201" w:rsidRPr="00CD2CF8">
        <w:rPr>
          <w:sz w:val="28"/>
          <w:szCs w:val="28"/>
        </w:rPr>
        <w:t>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</w:t>
      </w:r>
      <w:r w:rsidR="00D43201" w:rsidRPr="00CD2CF8">
        <w:rPr>
          <w:i/>
          <w:sz w:val="28"/>
          <w:szCs w:val="28"/>
        </w:rPr>
        <w:t xml:space="preserve"> указать срок освоения.</w:t>
      </w:r>
    </w:p>
    <w:p w:rsidR="00D43201" w:rsidRPr="00CD2CF8" w:rsidRDefault="00F90788" w:rsidP="00D4320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2.5</w:t>
      </w:r>
      <w:r w:rsidR="00D43201" w:rsidRPr="00CD2CF8">
        <w:rPr>
          <w:b/>
          <w:sz w:val="28"/>
          <w:szCs w:val="28"/>
        </w:rPr>
        <w:t xml:space="preserve">. Трудоемкость ОПОП ВО </w:t>
      </w:r>
      <w:r w:rsidR="00D43201" w:rsidRPr="00CD2CF8">
        <w:rPr>
          <w:sz w:val="28"/>
          <w:szCs w:val="28"/>
        </w:rPr>
        <w:t xml:space="preserve">составляет </w:t>
      </w:r>
      <w:r w:rsidR="00D43201" w:rsidRPr="00CD2CF8">
        <w:rPr>
          <w:i/>
          <w:sz w:val="28"/>
          <w:szCs w:val="28"/>
        </w:rPr>
        <w:t>указать трудоемкость в зачетных единицах</w:t>
      </w:r>
      <w:r w:rsidR="00D43201" w:rsidRPr="00CD2CF8">
        <w:rPr>
          <w:sz w:val="28"/>
          <w:szCs w:val="28"/>
        </w:rPr>
        <w:t xml:space="preserve"> вне зависимости от формы обучения, применяемых образовательных технологий, реализации образовательной программы с использованием сетевой формы, реализации образовательной программы по индивидуальному учебному плану.</w:t>
      </w:r>
    </w:p>
    <w:p w:rsidR="00D43201" w:rsidRPr="00CD2CF8" w:rsidRDefault="00D43201" w:rsidP="00D43201">
      <w:pPr>
        <w:ind w:firstLine="709"/>
        <w:jc w:val="both"/>
        <w:rPr>
          <w:b/>
          <w:sz w:val="28"/>
          <w:szCs w:val="28"/>
        </w:rPr>
      </w:pPr>
      <w:r w:rsidRPr="00CD2CF8">
        <w:rPr>
          <w:sz w:val="28"/>
          <w:szCs w:val="28"/>
        </w:rPr>
        <w:t>Объем образовательной программы, реализуемый за один учебный год, вне зависимости от формы обучения, применяемых образовательных технологий, реализации образовательной программы с использованием сетевой формы, реализации образовательной программы по индивидуальному учебному плану составляет не более 70 з.е.</w:t>
      </w:r>
    </w:p>
    <w:p w:rsidR="00D43201" w:rsidRPr="00CD2CF8" w:rsidRDefault="00D43201" w:rsidP="00D43201">
      <w:pPr>
        <w:ind w:firstLine="709"/>
        <w:jc w:val="both"/>
        <w:rPr>
          <w:sz w:val="28"/>
          <w:szCs w:val="28"/>
        </w:rPr>
      </w:pPr>
      <w:r w:rsidRPr="00CD2CF8">
        <w:rPr>
          <w:sz w:val="28"/>
          <w:szCs w:val="28"/>
        </w:rPr>
        <w:t>ОПОП ВО реализуется на государственном языке Российской Федерации.</w:t>
      </w:r>
    </w:p>
    <w:p w:rsidR="00D43201" w:rsidRDefault="00D43201" w:rsidP="00D43201">
      <w:pPr>
        <w:rPr>
          <w:sz w:val="28"/>
          <w:szCs w:val="28"/>
        </w:rPr>
      </w:pPr>
    </w:p>
    <w:p w:rsidR="00D43201" w:rsidRPr="001F0778" w:rsidRDefault="00D43201" w:rsidP="00D432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1F0778">
        <w:rPr>
          <w:b/>
          <w:sz w:val="28"/>
          <w:szCs w:val="28"/>
        </w:rPr>
        <w:t xml:space="preserve">. </w:t>
      </w:r>
      <w:r w:rsidRPr="001F0778">
        <w:rPr>
          <w:b/>
          <w:sz w:val="28"/>
          <w:szCs w:val="28"/>
          <w:u w:val="single"/>
        </w:rPr>
        <w:t>ХАРАКТЕРИСТИКА ПРОФЕССИОНАЛЬНОЙ ДЕЯТЕЛЬНОСТИ ВЫПУСКНИКОВ</w:t>
      </w:r>
    </w:p>
    <w:p w:rsidR="00D43201" w:rsidRDefault="00D43201" w:rsidP="00D43201">
      <w:pPr>
        <w:rPr>
          <w:b/>
          <w:sz w:val="28"/>
          <w:szCs w:val="28"/>
        </w:rPr>
      </w:pPr>
    </w:p>
    <w:p w:rsidR="00D43201" w:rsidRDefault="00D43201" w:rsidP="00D43201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C846B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1. </w:t>
      </w:r>
      <w:r w:rsidRPr="00C846B3">
        <w:rPr>
          <w:b/>
          <w:sz w:val="28"/>
          <w:szCs w:val="28"/>
        </w:rPr>
        <w:t>Области профессиональной деятельности и (или) сферы профессиональной деятельности выпускников_____________</w:t>
      </w:r>
      <w:r w:rsidRPr="003902C0">
        <w:rPr>
          <w:b/>
          <w:sz w:val="28"/>
          <w:szCs w:val="28"/>
        </w:rPr>
        <w:t>________</w:t>
      </w:r>
      <w:r>
        <w:rPr>
          <w:b/>
          <w:sz w:val="28"/>
          <w:szCs w:val="28"/>
        </w:rPr>
        <w:t>_</w:t>
      </w:r>
    </w:p>
    <w:p w:rsidR="00D43201" w:rsidRDefault="00D43201" w:rsidP="00D432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846B3">
        <w:rPr>
          <w:b/>
          <w:sz w:val="28"/>
          <w:szCs w:val="28"/>
        </w:rPr>
        <w:t>_____________________________________________________</w:t>
      </w:r>
      <w:r w:rsidRPr="003902C0">
        <w:rPr>
          <w:b/>
          <w:sz w:val="28"/>
          <w:szCs w:val="28"/>
        </w:rPr>
        <w:t>________</w:t>
      </w:r>
      <w:r>
        <w:rPr>
          <w:b/>
          <w:sz w:val="28"/>
          <w:szCs w:val="28"/>
        </w:rPr>
        <w:t>____</w:t>
      </w:r>
      <w:r w:rsidRPr="00C846B3">
        <w:rPr>
          <w:b/>
          <w:sz w:val="28"/>
          <w:szCs w:val="28"/>
        </w:rPr>
        <w:t xml:space="preserve"> </w:t>
      </w:r>
    </w:p>
    <w:p w:rsidR="00D43201" w:rsidRDefault="00D43201" w:rsidP="00D43201">
      <w:pPr>
        <w:jc w:val="both"/>
        <w:rPr>
          <w:b/>
          <w:sz w:val="28"/>
          <w:szCs w:val="28"/>
        </w:rPr>
      </w:pPr>
    </w:p>
    <w:p w:rsidR="00D43201" w:rsidRDefault="00D43201" w:rsidP="00D432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3.2. </w:t>
      </w:r>
      <w:r w:rsidRPr="00C846B3">
        <w:rPr>
          <w:b/>
          <w:sz w:val="28"/>
          <w:szCs w:val="28"/>
        </w:rPr>
        <w:t>Типы задач профессиональной деятельности выпускников:</w:t>
      </w:r>
    </w:p>
    <w:p w:rsidR="00D43201" w:rsidRPr="00C846B3" w:rsidRDefault="00D43201" w:rsidP="00D43201">
      <w:pPr>
        <w:jc w:val="both"/>
        <w:rPr>
          <w:b/>
          <w:sz w:val="28"/>
          <w:szCs w:val="28"/>
        </w:rPr>
      </w:pPr>
      <w:r w:rsidRPr="00C846B3">
        <w:rPr>
          <w:b/>
          <w:sz w:val="28"/>
          <w:szCs w:val="28"/>
        </w:rPr>
        <w:t>____________________________________________________</w:t>
      </w:r>
      <w:r w:rsidRPr="003902C0">
        <w:rPr>
          <w:b/>
          <w:sz w:val="28"/>
          <w:szCs w:val="28"/>
        </w:rPr>
        <w:t>________</w:t>
      </w:r>
      <w:r w:rsidRPr="00C846B3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</w:t>
      </w:r>
    </w:p>
    <w:p w:rsidR="00D43201" w:rsidRDefault="00D43201" w:rsidP="00D43201">
      <w:pPr>
        <w:jc w:val="both"/>
        <w:rPr>
          <w:b/>
          <w:sz w:val="28"/>
          <w:szCs w:val="28"/>
        </w:rPr>
      </w:pPr>
    </w:p>
    <w:p w:rsidR="00D43201" w:rsidRPr="00C846B3" w:rsidRDefault="00D43201" w:rsidP="00D432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3.3. </w:t>
      </w:r>
      <w:r w:rsidRPr="00C846B3">
        <w:rPr>
          <w:b/>
          <w:sz w:val="28"/>
          <w:szCs w:val="28"/>
        </w:rPr>
        <w:t>Перечень основных объектов профессиональной деятельности выпускников: ____________________________________________</w:t>
      </w:r>
      <w:r w:rsidRPr="003902C0">
        <w:rPr>
          <w:b/>
          <w:sz w:val="28"/>
          <w:szCs w:val="28"/>
        </w:rPr>
        <w:t>________</w:t>
      </w:r>
    </w:p>
    <w:p w:rsidR="00D43201" w:rsidRDefault="00D43201" w:rsidP="00D43201">
      <w:pPr>
        <w:jc w:val="both"/>
        <w:rPr>
          <w:b/>
          <w:sz w:val="28"/>
          <w:szCs w:val="28"/>
        </w:rPr>
      </w:pPr>
    </w:p>
    <w:p w:rsidR="00D43201" w:rsidRDefault="00D43201" w:rsidP="00D432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3.4. </w:t>
      </w:r>
      <w:r w:rsidRPr="001F0778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 xml:space="preserve">выбранных </w:t>
      </w:r>
      <w:r w:rsidRPr="001F0778">
        <w:rPr>
          <w:b/>
          <w:sz w:val="28"/>
          <w:szCs w:val="28"/>
        </w:rPr>
        <w:t>профессиональных стандартов, соотнесенных с федеральным государственным образовательным стандартом по направлению подготовки</w:t>
      </w:r>
      <w:r>
        <w:rPr>
          <w:b/>
          <w:sz w:val="28"/>
          <w:szCs w:val="28"/>
        </w:rPr>
        <w:t>:</w:t>
      </w:r>
    </w:p>
    <w:p w:rsidR="00D43201" w:rsidRDefault="00D43201" w:rsidP="00D43201">
      <w:pPr>
        <w:jc w:val="both"/>
        <w:rPr>
          <w:b/>
          <w:sz w:val="28"/>
          <w:szCs w:val="28"/>
        </w:rPr>
      </w:pPr>
      <w:r w:rsidRPr="003902C0">
        <w:rPr>
          <w:b/>
          <w:sz w:val="28"/>
          <w:szCs w:val="28"/>
        </w:rPr>
        <w:t>_______________________________________________________________</w:t>
      </w:r>
      <w:r>
        <w:rPr>
          <w:b/>
          <w:sz w:val="28"/>
          <w:szCs w:val="28"/>
        </w:rPr>
        <w:t>__</w:t>
      </w:r>
      <w:r w:rsidRPr="003902C0">
        <w:rPr>
          <w:b/>
          <w:sz w:val="28"/>
          <w:szCs w:val="28"/>
        </w:rPr>
        <w:t>_</w:t>
      </w:r>
    </w:p>
    <w:p w:rsidR="00D43201" w:rsidRDefault="00D43201" w:rsidP="00D43201">
      <w:pPr>
        <w:jc w:val="both"/>
        <w:rPr>
          <w:b/>
          <w:bCs/>
          <w:sz w:val="28"/>
          <w:szCs w:val="28"/>
        </w:rPr>
      </w:pPr>
    </w:p>
    <w:p w:rsidR="00D43201" w:rsidRDefault="00D43201" w:rsidP="00D4320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3.5. </w:t>
      </w:r>
      <w:r w:rsidRPr="003902C0">
        <w:rPr>
          <w:b/>
          <w:bCs/>
          <w:sz w:val="28"/>
          <w:szCs w:val="28"/>
        </w:rPr>
        <w:t xml:space="preserve">Перечень основных задач профессиональной деятельности выпускников </w:t>
      </w:r>
    </w:p>
    <w:p w:rsidR="00D43201" w:rsidRPr="003902C0" w:rsidRDefault="00D43201" w:rsidP="00D43201">
      <w:pPr>
        <w:jc w:val="both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0"/>
        <w:gridCol w:w="2701"/>
        <w:gridCol w:w="2400"/>
        <w:gridCol w:w="2400"/>
      </w:tblGrid>
      <w:tr w:rsidR="00D43201" w:rsidRPr="003902C0" w:rsidTr="00194A28">
        <w:trPr>
          <w:tblHeader/>
        </w:trPr>
        <w:tc>
          <w:tcPr>
            <w:tcW w:w="1081" w:type="pct"/>
          </w:tcPr>
          <w:p w:rsidR="00D43201" w:rsidRPr="003902C0" w:rsidRDefault="00D43201" w:rsidP="00194A28">
            <w:pPr>
              <w:spacing w:before="60" w:after="60"/>
              <w:jc w:val="center"/>
              <w:rPr>
                <w:b/>
                <w:sz w:val="20"/>
                <w:szCs w:val="20"/>
                <w:lang w:eastAsia="ru-RU"/>
              </w:rPr>
            </w:pPr>
            <w:r w:rsidRPr="003902C0">
              <w:rPr>
                <w:b/>
                <w:sz w:val="20"/>
                <w:szCs w:val="20"/>
                <w:lang w:eastAsia="ru-RU"/>
              </w:rPr>
              <w:t>Типы задач профессиональной деятельности</w:t>
            </w:r>
          </w:p>
        </w:tc>
        <w:tc>
          <w:tcPr>
            <w:tcW w:w="1411" w:type="pct"/>
          </w:tcPr>
          <w:p w:rsidR="00D43201" w:rsidRPr="003902C0" w:rsidRDefault="00D43201" w:rsidP="00194A28">
            <w:pPr>
              <w:spacing w:before="60" w:after="60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 w:rsidRPr="003902C0">
              <w:rPr>
                <w:b/>
                <w:sz w:val="20"/>
                <w:szCs w:val="20"/>
                <w:lang w:eastAsia="ru-RU"/>
              </w:rPr>
              <w:t>Задачи профессиональной деятельности</w:t>
            </w:r>
          </w:p>
        </w:tc>
        <w:tc>
          <w:tcPr>
            <w:tcW w:w="1254" w:type="pct"/>
          </w:tcPr>
          <w:p w:rsidR="00D43201" w:rsidRPr="003902C0" w:rsidRDefault="00D43201" w:rsidP="00194A28">
            <w:pPr>
              <w:spacing w:before="60" w:after="60"/>
              <w:jc w:val="center"/>
              <w:rPr>
                <w:b/>
                <w:sz w:val="20"/>
                <w:szCs w:val="20"/>
                <w:lang w:eastAsia="ru-RU"/>
              </w:rPr>
            </w:pPr>
            <w:r w:rsidRPr="003902C0">
              <w:rPr>
                <w:b/>
                <w:sz w:val="20"/>
                <w:szCs w:val="20"/>
                <w:lang w:eastAsia="ru-RU"/>
              </w:rPr>
              <w:t xml:space="preserve">Область профессиональной деятельности </w:t>
            </w:r>
            <w:r w:rsidRPr="003902C0">
              <w:rPr>
                <w:b/>
                <w:sz w:val="20"/>
                <w:szCs w:val="20"/>
                <w:lang w:eastAsia="ru-RU"/>
              </w:rPr>
              <w:br/>
              <w:t>(по Реестру Минтруда)</w:t>
            </w:r>
          </w:p>
        </w:tc>
        <w:tc>
          <w:tcPr>
            <w:tcW w:w="1254" w:type="pct"/>
          </w:tcPr>
          <w:p w:rsidR="00D43201" w:rsidRPr="003902C0" w:rsidRDefault="00D43201" w:rsidP="00194A28">
            <w:pPr>
              <w:spacing w:before="60" w:after="60"/>
              <w:jc w:val="center"/>
              <w:rPr>
                <w:b/>
                <w:sz w:val="20"/>
                <w:szCs w:val="20"/>
                <w:lang w:eastAsia="ru-RU"/>
              </w:rPr>
            </w:pPr>
            <w:r w:rsidRPr="003902C0">
              <w:rPr>
                <w:b/>
                <w:sz w:val="20"/>
                <w:szCs w:val="20"/>
                <w:lang w:eastAsia="ru-RU"/>
              </w:rPr>
              <w:t>Объекты профессиональной деятельности (или области знания)</w:t>
            </w:r>
          </w:p>
        </w:tc>
      </w:tr>
      <w:tr w:rsidR="00D43201" w:rsidRPr="003902C0" w:rsidTr="00194A28">
        <w:trPr>
          <w:trHeight w:val="134"/>
        </w:trPr>
        <w:tc>
          <w:tcPr>
            <w:tcW w:w="1081" w:type="pct"/>
          </w:tcPr>
          <w:p w:rsidR="00D43201" w:rsidRPr="003902C0" w:rsidRDefault="00D43201" w:rsidP="00194A28">
            <w:pPr>
              <w:spacing w:before="60" w:after="60"/>
              <w:rPr>
                <w:b/>
                <w:sz w:val="20"/>
                <w:szCs w:val="20"/>
                <w:lang w:eastAsia="ru-RU"/>
              </w:rPr>
            </w:pPr>
            <w:r w:rsidRPr="003902C0">
              <w:rPr>
                <w:sz w:val="20"/>
                <w:szCs w:val="20"/>
                <w:lang w:eastAsia="ru-RU"/>
              </w:rPr>
              <w:t>научно-исследовательский</w:t>
            </w:r>
          </w:p>
        </w:tc>
        <w:tc>
          <w:tcPr>
            <w:tcW w:w="1411" w:type="pct"/>
          </w:tcPr>
          <w:p w:rsidR="00D43201" w:rsidRPr="003902C0" w:rsidRDefault="00D43201" w:rsidP="00194A28">
            <w:pPr>
              <w:spacing w:before="60" w:after="60"/>
              <w:rPr>
                <w:spacing w:val="-7"/>
                <w:sz w:val="20"/>
                <w:szCs w:val="20"/>
                <w:lang w:eastAsia="ru-RU"/>
              </w:rPr>
            </w:pPr>
            <w:r w:rsidRPr="003902C0">
              <w:rPr>
                <w:sz w:val="20"/>
                <w:szCs w:val="20"/>
                <w:lang w:eastAsia="ru-RU"/>
              </w:rPr>
              <w:t>–</w:t>
            </w:r>
            <w:r w:rsidRPr="003902C0">
              <w:rPr>
                <w:spacing w:val="-7"/>
                <w:sz w:val="20"/>
                <w:szCs w:val="20"/>
                <w:lang w:eastAsia="ru-RU"/>
              </w:rPr>
              <w:t xml:space="preserve"> анализ и обработка научно-технической информации по тематике исследования из отечественных и зарубежных источников;</w:t>
            </w:r>
          </w:p>
          <w:p w:rsidR="00D43201" w:rsidRPr="003902C0" w:rsidRDefault="00D43201" w:rsidP="00194A28">
            <w:pPr>
              <w:spacing w:before="60" w:after="60"/>
              <w:rPr>
                <w:spacing w:val="-7"/>
                <w:sz w:val="20"/>
                <w:szCs w:val="20"/>
                <w:lang w:eastAsia="ru-RU"/>
              </w:rPr>
            </w:pPr>
            <w:r w:rsidRPr="003902C0">
              <w:rPr>
                <w:sz w:val="20"/>
                <w:szCs w:val="20"/>
                <w:lang w:eastAsia="ru-RU"/>
              </w:rPr>
              <w:t xml:space="preserve">– </w:t>
            </w:r>
            <w:r w:rsidRPr="003902C0">
              <w:rPr>
                <w:spacing w:val="-7"/>
                <w:sz w:val="20"/>
                <w:szCs w:val="20"/>
                <w:lang w:eastAsia="ru-RU"/>
              </w:rPr>
              <w:t>проведение экспериментов по заданной методике, обработка и анализ результатов исследований;</w:t>
            </w:r>
          </w:p>
          <w:p w:rsidR="00D43201" w:rsidRPr="003902C0" w:rsidRDefault="00D43201" w:rsidP="00194A28">
            <w:pPr>
              <w:spacing w:before="60" w:after="60"/>
              <w:rPr>
                <w:spacing w:val="-7"/>
                <w:sz w:val="20"/>
                <w:szCs w:val="20"/>
                <w:lang w:eastAsia="ru-RU"/>
              </w:rPr>
            </w:pPr>
            <w:r w:rsidRPr="003902C0">
              <w:rPr>
                <w:sz w:val="20"/>
                <w:szCs w:val="20"/>
                <w:lang w:eastAsia="ru-RU"/>
              </w:rPr>
              <w:t xml:space="preserve">– </w:t>
            </w:r>
            <w:r w:rsidRPr="003902C0">
              <w:rPr>
                <w:spacing w:val="-7"/>
                <w:sz w:val="20"/>
                <w:szCs w:val="20"/>
                <w:lang w:eastAsia="ru-RU"/>
              </w:rPr>
              <w:t>составление отчетов и представление результатов выполненной работы.</w:t>
            </w:r>
          </w:p>
        </w:tc>
        <w:tc>
          <w:tcPr>
            <w:tcW w:w="1254" w:type="pct"/>
          </w:tcPr>
          <w:p w:rsidR="00D43201" w:rsidRPr="003902C0" w:rsidRDefault="00D43201" w:rsidP="00194A28">
            <w:pPr>
              <w:spacing w:before="60" w:after="60"/>
              <w:rPr>
                <w:b/>
                <w:sz w:val="20"/>
                <w:szCs w:val="20"/>
                <w:lang w:eastAsia="ru-RU"/>
              </w:rPr>
            </w:pPr>
            <w:r w:rsidRPr="003902C0">
              <w:rPr>
                <w:sz w:val="20"/>
                <w:szCs w:val="20"/>
                <w:lang w:eastAsia="ru-RU"/>
              </w:rPr>
              <w:t>01 Образование и наука</w:t>
            </w:r>
          </w:p>
        </w:tc>
        <w:tc>
          <w:tcPr>
            <w:tcW w:w="1254" w:type="pct"/>
          </w:tcPr>
          <w:p w:rsidR="00D43201" w:rsidRPr="006842AC" w:rsidRDefault="00D43201" w:rsidP="00194A28">
            <w:pPr>
              <w:pStyle w:val="Default"/>
              <w:spacing w:before="60" w:after="60"/>
              <w:rPr>
                <w:spacing w:val="-7"/>
                <w:sz w:val="20"/>
                <w:szCs w:val="20"/>
              </w:rPr>
            </w:pPr>
            <w:r w:rsidRPr="006842AC">
              <w:rPr>
                <w:sz w:val="20"/>
                <w:szCs w:val="20"/>
              </w:rPr>
              <w:t>системы электроснабжения городов, промышленных предприятий, сельского хозяйства, транспортных систем и их объектов</w:t>
            </w:r>
          </w:p>
        </w:tc>
      </w:tr>
    </w:tbl>
    <w:p w:rsidR="00D43201" w:rsidRDefault="00D43201" w:rsidP="00D43201">
      <w:pPr>
        <w:jc w:val="center"/>
        <w:rPr>
          <w:b/>
          <w:sz w:val="28"/>
          <w:szCs w:val="28"/>
          <w:u w:val="single"/>
        </w:rPr>
      </w:pPr>
    </w:p>
    <w:p w:rsidR="00D43201" w:rsidRPr="00113839" w:rsidRDefault="00D43201" w:rsidP="00D43201">
      <w:pPr>
        <w:autoSpaceDE w:val="0"/>
        <w:autoSpaceDN w:val="0"/>
        <w:adjustRightInd w:val="0"/>
        <w:jc w:val="center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4</w:t>
      </w:r>
      <w:r w:rsidRPr="00113839">
        <w:rPr>
          <w:rFonts w:eastAsia="HiddenHorzOCR"/>
          <w:b/>
          <w:sz w:val="28"/>
          <w:szCs w:val="28"/>
        </w:rPr>
        <w:t>.</w:t>
      </w:r>
      <w:r>
        <w:rPr>
          <w:rFonts w:eastAsia="HiddenHorzOCR"/>
          <w:b/>
          <w:sz w:val="28"/>
          <w:szCs w:val="28"/>
        </w:rPr>
        <w:t xml:space="preserve"> </w:t>
      </w:r>
      <w:r w:rsidRPr="00A8080C">
        <w:rPr>
          <w:rFonts w:eastAsia="HiddenHorzOCR"/>
          <w:b/>
          <w:sz w:val="28"/>
          <w:szCs w:val="28"/>
        </w:rPr>
        <w:t xml:space="preserve">СТРУКТУРА И СОДЕРЖАНИЕ </w:t>
      </w:r>
      <w:r>
        <w:rPr>
          <w:rFonts w:eastAsia="HiddenHorzOCR"/>
          <w:b/>
          <w:sz w:val="28"/>
          <w:szCs w:val="28"/>
        </w:rPr>
        <w:t>ОПОП ВО</w:t>
      </w:r>
    </w:p>
    <w:p w:rsidR="00D43201" w:rsidRDefault="00D43201" w:rsidP="00D43201">
      <w:pPr>
        <w:jc w:val="both"/>
        <w:rPr>
          <w:sz w:val="28"/>
          <w:szCs w:val="28"/>
        </w:rPr>
      </w:pPr>
    </w:p>
    <w:p w:rsidR="00D43201" w:rsidRPr="00CD2CF8" w:rsidRDefault="00D43201" w:rsidP="00D43201">
      <w:pPr>
        <w:ind w:firstLine="709"/>
        <w:jc w:val="both"/>
        <w:rPr>
          <w:b/>
          <w:sz w:val="28"/>
          <w:szCs w:val="28"/>
        </w:rPr>
      </w:pPr>
      <w:r w:rsidRPr="00CD2CF8">
        <w:rPr>
          <w:b/>
          <w:sz w:val="28"/>
          <w:szCs w:val="28"/>
        </w:rPr>
        <w:t xml:space="preserve">4.1. Структура ОПОП ВО </w:t>
      </w:r>
    </w:p>
    <w:p w:rsidR="00D43201" w:rsidRPr="00CD2CF8" w:rsidRDefault="00D43201" w:rsidP="00D43201">
      <w:pPr>
        <w:ind w:firstLine="709"/>
        <w:jc w:val="both"/>
        <w:rPr>
          <w:sz w:val="28"/>
          <w:szCs w:val="28"/>
        </w:rPr>
      </w:pPr>
      <w:r w:rsidRPr="00CD2CF8">
        <w:rPr>
          <w:sz w:val="28"/>
          <w:szCs w:val="28"/>
        </w:rPr>
        <w:t xml:space="preserve">Структура ОПОП ВО состоит из следующих блоков: </w:t>
      </w:r>
    </w:p>
    <w:p w:rsidR="00D43201" w:rsidRPr="00CD2CF8" w:rsidRDefault="00D43201" w:rsidP="00D432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CF8">
        <w:rPr>
          <w:rFonts w:ascii="Times New Roman" w:hAnsi="Times New Roman"/>
          <w:sz w:val="28"/>
          <w:szCs w:val="28"/>
        </w:rPr>
        <w:t>Блок 1 «Дисциплины (модули)», который включает в себя дисциплины (модули), относящиеся к обязательной части (базовой) и части, формируемой участниками образовательных отношений (вариативной). В части, формируемой участниками образовательных отношений (вариативной), обеспечивается возможность для изучения обучающимися элективных дисциплин.</w:t>
      </w:r>
    </w:p>
    <w:p w:rsidR="00D43201" w:rsidRPr="00CD2CF8" w:rsidRDefault="00D43201" w:rsidP="00D432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CF8">
        <w:rPr>
          <w:rFonts w:ascii="Times New Roman" w:hAnsi="Times New Roman"/>
          <w:sz w:val="28"/>
          <w:szCs w:val="28"/>
        </w:rPr>
        <w:t xml:space="preserve">Блок 2 «Практики», который относится </w:t>
      </w:r>
      <w:r w:rsidRPr="000D4EB6">
        <w:rPr>
          <w:rFonts w:ascii="Times New Roman" w:hAnsi="Times New Roman"/>
          <w:sz w:val="28"/>
          <w:szCs w:val="28"/>
        </w:rPr>
        <w:t xml:space="preserve">к обязательной части (базовой)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CD2CF8">
        <w:rPr>
          <w:rFonts w:ascii="Times New Roman" w:hAnsi="Times New Roman"/>
          <w:sz w:val="28"/>
          <w:szCs w:val="28"/>
        </w:rPr>
        <w:t>к части, формируемой участниками образовательных отношений (вариативной).</w:t>
      </w:r>
    </w:p>
    <w:p w:rsidR="00D43201" w:rsidRPr="00CD2CF8" w:rsidRDefault="00D43201" w:rsidP="00D432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CF8">
        <w:rPr>
          <w:rFonts w:ascii="Times New Roman" w:hAnsi="Times New Roman"/>
          <w:sz w:val="28"/>
          <w:szCs w:val="28"/>
        </w:rPr>
        <w:t xml:space="preserve">Блок 3 «Государственная итоговая аттестация», который включает в себя выполнение и защиту выпускной квалификационной работы,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утвержденном Минобрнауки России. </w:t>
      </w:r>
    </w:p>
    <w:p w:rsidR="00D43201" w:rsidRPr="00CD2CF8" w:rsidRDefault="00D43201" w:rsidP="00D432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CF8">
        <w:rPr>
          <w:rFonts w:ascii="Times New Roman" w:hAnsi="Times New Roman"/>
          <w:sz w:val="28"/>
          <w:szCs w:val="28"/>
        </w:rPr>
        <w:t>«Факультативные дисциплины (модули)», который включает в себя не менее двух факультативных дисциплин (модулей), и не входит в общий объем ОПОП ВО.</w:t>
      </w:r>
    </w:p>
    <w:p w:rsidR="00D43201" w:rsidRPr="000D4EB6" w:rsidRDefault="00D43201" w:rsidP="00D43201">
      <w:pPr>
        <w:ind w:firstLine="709"/>
        <w:jc w:val="both"/>
        <w:rPr>
          <w:sz w:val="28"/>
          <w:szCs w:val="28"/>
        </w:rPr>
      </w:pPr>
      <w:r w:rsidRPr="000D4EB6">
        <w:rPr>
          <w:sz w:val="28"/>
          <w:szCs w:val="28"/>
        </w:rPr>
        <w:lastRenderedPageBreak/>
        <w:t>Дисциплины</w:t>
      </w:r>
      <w:r>
        <w:rPr>
          <w:sz w:val="28"/>
          <w:szCs w:val="28"/>
        </w:rPr>
        <w:t xml:space="preserve"> и практики</w:t>
      </w:r>
      <w:r w:rsidRPr="000D4EB6">
        <w:rPr>
          <w:sz w:val="28"/>
          <w:szCs w:val="28"/>
        </w:rPr>
        <w:t xml:space="preserve">, относящиеся к </w:t>
      </w:r>
      <w:r>
        <w:rPr>
          <w:sz w:val="28"/>
          <w:szCs w:val="28"/>
        </w:rPr>
        <w:t>обязательной части (базовой)</w:t>
      </w:r>
      <w:r w:rsidRPr="000D4EB6">
        <w:rPr>
          <w:sz w:val="28"/>
          <w:szCs w:val="28"/>
        </w:rPr>
        <w:t xml:space="preserve"> части ОПОП ВО, являются обязательными для освоения обучающимся. Дисциплины, относящиеся к </w:t>
      </w:r>
      <w:r>
        <w:rPr>
          <w:sz w:val="28"/>
          <w:szCs w:val="28"/>
        </w:rPr>
        <w:t>обязательной части (базовой)</w:t>
      </w:r>
      <w:r w:rsidRPr="000D4EB6">
        <w:rPr>
          <w:sz w:val="28"/>
          <w:szCs w:val="28"/>
        </w:rPr>
        <w:t xml:space="preserve"> части программы, определены университетом в составе и объеме, установленном ФГОС ВО.</w:t>
      </w:r>
    </w:p>
    <w:p w:rsidR="00D43201" w:rsidRPr="000D4EB6" w:rsidRDefault="00D43201" w:rsidP="00D43201">
      <w:pPr>
        <w:ind w:firstLine="709"/>
        <w:jc w:val="both"/>
        <w:rPr>
          <w:sz w:val="28"/>
          <w:szCs w:val="28"/>
        </w:rPr>
      </w:pPr>
      <w:r w:rsidRPr="000D4EB6">
        <w:rPr>
          <w:sz w:val="28"/>
          <w:szCs w:val="28"/>
        </w:rPr>
        <w:t>Дисциплины и практики, относящиеся к вариативной части, определены университетом в составе и объеме, установленном ФГОС ВО.</w:t>
      </w:r>
    </w:p>
    <w:p w:rsidR="00D43201" w:rsidRPr="00DA6162" w:rsidRDefault="00D43201" w:rsidP="00D43201">
      <w:pPr>
        <w:ind w:firstLine="709"/>
        <w:jc w:val="both"/>
        <w:rPr>
          <w:sz w:val="28"/>
          <w:szCs w:val="28"/>
        </w:rPr>
      </w:pPr>
      <w:r w:rsidRPr="00DA6162">
        <w:rPr>
          <w:sz w:val="28"/>
          <w:szCs w:val="28"/>
        </w:rPr>
        <w:t>При реализации ОПОП ВО обеспечивается возможность обучения инвалидов и лиц с ограниченными возможностями здоровья (по их заявлению) с учётом особенностей их психофизического развития, индивидуальных возможностей и при необходимости коррекция нарушений развития и социальная адаптация.</w:t>
      </w:r>
    </w:p>
    <w:p w:rsidR="00D43201" w:rsidRPr="00B432A1" w:rsidRDefault="00D43201" w:rsidP="00D43201">
      <w:pPr>
        <w:ind w:firstLine="709"/>
        <w:jc w:val="both"/>
        <w:rPr>
          <w:sz w:val="28"/>
          <w:szCs w:val="28"/>
        </w:rPr>
      </w:pPr>
    </w:p>
    <w:p w:rsidR="00D43201" w:rsidRPr="00B432A1" w:rsidRDefault="00D43201" w:rsidP="00D43201">
      <w:pPr>
        <w:ind w:firstLine="709"/>
        <w:jc w:val="both"/>
        <w:rPr>
          <w:b/>
          <w:sz w:val="28"/>
          <w:szCs w:val="28"/>
        </w:rPr>
      </w:pPr>
      <w:r w:rsidRPr="00B432A1">
        <w:rPr>
          <w:b/>
          <w:sz w:val="28"/>
          <w:szCs w:val="28"/>
        </w:rPr>
        <w:t>4.2 Содержание ОПОП ВО</w:t>
      </w:r>
    </w:p>
    <w:p w:rsidR="00C04D8F" w:rsidRPr="00CD2CF8" w:rsidRDefault="00D43201" w:rsidP="00C04D8F">
      <w:pPr>
        <w:ind w:firstLine="708"/>
        <w:jc w:val="both"/>
        <w:rPr>
          <w:sz w:val="28"/>
          <w:szCs w:val="28"/>
        </w:rPr>
      </w:pPr>
      <w:r w:rsidRPr="00B432A1">
        <w:rPr>
          <w:sz w:val="28"/>
          <w:szCs w:val="28"/>
        </w:rPr>
        <w:t>Содержание ОПОП ВО включает в себя учебный план, календарный график учебного процесса, рабочие программы дисциплин (модулей), программы практик и государственной итоговой аттестации, методические и оценочные материалы, необходимые для реализации образовательной программы и оценки уровня достижения планируемых результатов обучения</w:t>
      </w:r>
      <w:r w:rsidR="00C04D8F">
        <w:rPr>
          <w:sz w:val="28"/>
          <w:szCs w:val="28"/>
          <w:lang w:val="ru-RU"/>
        </w:rPr>
        <w:t>,</w:t>
      </w:r>
      <w:r w:rsidR="00C04D8F" w:rsidRPr="00C04D8F">
        <w:rPr>
          <w:sz w:val="28"/>
          <w:szCs w:val="28"/>
          <w:highlight w:val="yellow"/>
          <w:lang w:val="ru-RU"/>
        </w:rPr>
        <w:t xml:space="preserve"> </w:t>
      </w:r>
      <w:r w:rsidR="00C04D8F" w:rsidRPr="009B4AF1">
        <w:rPr>
          <w:sz w:val="28"/>
          <w:szCs w:val="28"/>
          <w:highlight w:val="yellow"/>
          <w:lang w:val="ru-RU"/>
        </w:rPr>
        <w:t>а также рабочую программу воспитания, календарный план воспитательной работы, формы аттестации</w:t>
      </w:r>
      <w:r w:rsidR="00C04D8F">
        <w:rPr>
          <w:sz w:val="28"/>
          <w:szCs w:val="28"/>
          <w:lang w:val="ru-RU"/>
        </w:rPr>
        <w:t xml:space="preserve"> </w:t>
      </w:r>
      <w:r w:rsidR="00C04D8F" w:rsidRPr="009B4AF1">
        <w:rPr>
          <w:sz w:val="28"/>
          <w:szCs w:val="28"/>
          <w:highlight w:val="yellow"/>
          <w:lang w:val="ru-RU"/>
        </w:rPr>
        <w:t>(включается в ОПОП только для бакалавриата и специалитета)</w:t>
      </w:r>
      <w:r w:rsidR="00C04D8F" w:rsidRPr="009B4AF1">
        <w:rPr>
          <w:sz w:val="28"/>
          <w:szCs w:val="28"/>
          <w:highlight w:val="yellow"/>
        </w:rPr>
        <w:t>.</w:t>
      </w:r>
    </w:p>
    <w:p w:rsidR="00D43201" w:rsidRPr="00B432A1" w:rsidRDefault="00D43201" w:rsidP="00D43201">
      <w:pPr>
        <w:ind w:firstLine="709"/>
        <w:jc w:val="both"/>
        <w:rPr>
          <w:sz w:val="28"/>
          <w:szCs w:val="28"/>
        </w:rPr>
      </w:pPr>
    </w:p>
    <w:p w:rsidR="00D43201" w:rsidRDefault="00D43201" w:rsidP="00D43201">
      <w:pPr>
        <w:jc w:val="center"/>
        <w:rPr>
          <w:b/>
          <w:sz w:val="28"/>
          <w:szCs w:val="28"/>
          <w:u w:val="single"/>
        </w:rPr>
      </w:pPr>
    </w:p>
    <w:p w:rsidR="00D43201" w:rsidRPr="003902C0" w:rsidRDefault="00D43201" w:rsidP="00D4320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</w:t>
      </w:r>
      <w:r w:rsidRPr="003902C0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</w:t>
      </w:r>
      <w:r w:rsidRPr="003902C0">
        <w:rPr>
          <w:b/>
          <w:sz w:val="28"/>
          <w:szCs w:val="28"/>
          <w:u w:val="single"/>
        </w:rPr>
        <w:t>ПЛАНИРУЕМЫЕ РЕЗУЛЬТАТЫ ОСВОЕНИЯ ОПОП</w:t>
      </w:r>
      <w:r>
        <w:rPr>
          <w:b/>
          <w:sz w:val="28"/>
          <w:szCs w:val="28"/>
          <w:u w:val="single"/>
        </w:rPr>
        <w:t xml:space="preserve"> ВО</w:t>
      </w:r>
    </w:p>
    <w:p w:rsidR="00D43201" w:rsidRDefault="00D43201" w:rsidP="00D43201">
      <w:pPr>
        <w:ind w:firstLine="708"/>
        <w:jc w:val="both"/>
        <w:rPr>
          <w:sz w:val="28"/>
          <w:szCs w:val="28"/>
        </w:rPr>
      </w:pPr>
    </w:p>
    <w:p w:rsidR="00D43201" w:rsidRDefault="00D43201" w:rsidP="00D432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освоения ОПОП ВО определяются приобретаемыми выпускником компетенциями, т.е. его способностью применять знания, умения и личные качества в соответствии с задачами профессиональной деятельности и направленностью обучения.</w:t>
      </w:r>
    </w:p>
    <w:p w:rsidR="00D43201" w:rsidRPr="003902C0" w:rsidRDefault="00D43201" w:rsidP="00D43201">
      <w:pPr>
        <w:spacing w:before="120" w:after="120"/>
        <w:jc w:val="both"/>
        <w:outlineLvl w:val="1"/>
        <w:rPr>
          <w:b/>
          <w:bCs/>
          <w:sz w:val="28"/>
          <w:szCs w:val="28"/>
          <w:lang w:eastAsia="ru-RU"/>
        </w:rPr>
      </w:pPr>
      <w:bookmarkStart w:id="1" w:name="_Toc1637666"/>
      <w:r>
        <w:rPr>
          <w:b/>
          <w:bCs/>
          <w:sz w:val="28"/>
          <w:szCs w:val="28"/>
          <w:lang w:eastAsia="ru-RU"/>
        </w:rPr>
        <w:t>5</w:t>
      </w:r>
      <w:r w:rsidRPr="003902C0">
        <w:rPr>
          <w:b/>
          <w:bCs/>
          <w:sz w:val="28"/>
          <w:szCs w:val="28"/>
          <w:lang w:eastAsia="ru-RU"/>
        </w:rPr>
        <w:t>.1. Универсальные, общепрофессиональные и обязательные профессиональные компетенции выпускников и индикаторы их достижения</w:t>
      </w:r>
      <w:r w:rsidRPr="003902C0">
        <w:rPr>
          <w:b/>
          <w:sz w:val="28"/>
          <w:szCs w:val="28"/>
          <w:vertAlign w:val="superscript"/>
          <w:lang w:eastAsia="ru-RU"/>
        </w:rPr>
        <w:t xml:space="preserve"> </w:t>
      </w:r>
      <w:bookmarkEnd w:id="1"/>
    </w:p>
    <w:p w:rsidR="00D43201" w:rsidRPr="003902C0" w:rsidRDefault="00D43201" w:rsidP="00D43201">
      <w:pPr>
        <w:spacing w:before="120" w:after="120"/>
        <w:jc w:val="both"/>
        <w:outlineLvl w:val="2"/>
        <w:rPr>
          <w:b/>
          <w:bCs/>
          <w:sz w:val="28"/>
          <w:szCs w:val="28"/>
          <w:lang w:eastAsia="ru-RU"/>
        </w:rPr>
      </w:pPr>
      <w:bookmarkStart w:id="2" w:name="_Toc1637667"/>
      <w:r>
        <w:rPr>
          <w:b/>
          <w:bCs/>
          <w:sz w:val="28"/>
          <w:szCs w:val="28"/>
          <w:lang w:eastAsia="ru-RU"/>
        </w:rPr>
        <w:t>5.</w:t>
      </w:r>
      <w:r w:rsidRPr="003902C0">
        <w:rPr>
          <w:b/>
          <w:bCs/>
          <w:sz w:val="28"/>
          <w:szCs w:val="28"/>
          <w:lang w:eastAsia="ru-RU"/>
        </w:rPr>
        <w:t>1.1. Универсальные компетенции выпускников и индикаторы их достижения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3380"/>
        <w:gridCol w:w="4027"/>
      </w:tblGrid>
      <w:tr w:rsidR="00D43201" w:rsidRPr="003902C0" w:rsidTr="00194A28">
        <w:trPr>
          <w:tblHeader/>
        </w:trPr>
        <w:tc>
          <w:tcPr>
            <w:tcW w:w="1130" w:type="pct"/>
            <w:shd w:val="clear" w:color="auto" w:fill="auto"/>
          </w:tcPr>
          <w:p w:rsidR="00D43201" w:rsidRPr="002A7B05" w:rsidRDefault="00D43201" w:rsidP="00194A28">
            <w:pPr>
              <w:spacing w:before="60" w:after="60"/>
              <w:jc w:val="center"/>
              <w:rPr>
                <w:b/>
                <w:lang w:eastAsia="ru-RU"/>
              </w:rPr>
            </w:pPr>
            <w:r w:rsidRPr="002A7B05">
              <w:rPr>
                <w:b/>
                <w:lang w:eastAsia="ru-RU"/>
              </w:rPr>
              <w:t>Категория универсальной компетенции</w:t>
            </w:r>
          </w:p>
        </w:tc>
        <w:tc>
          <w:tcPr>
            <w:tcW w:w="1766" w:type="pct"/>
            <w:shd w:val="clear" w:color="auto" w:fill="auto"/>
          </w:tcPr>
          <w:p w:rsidR="00D43201" w:rsidRPr="002A7B05" w:rsidRDefault="00D43201" w:rsidP="00194A28">
            <w:pPr>
              <w:spacing w:before="60" w:after="60"/>
              <w:jc w:val="center"/>
              <w:rPr>
                <w:b/>
                <w:iCs/>
                <w:lang w:eastAsia="ru-RU"/>
              </w:rPr>
            </w:pPr>
            <w:r w:rsidRPr="002A7B05">
              <w:rPr>
                <w:b/>
                <w:iCs/>
                <w:lang w:eastAsia="ru-RU"/>
              </w:rPr>
              <w:t xml:space="preserve">Код и наименование </w:t>
            </w:r>
            <w:r w:rsidRPr="002A7B05">
              <w:rPr>
                <w:b/>
                <w:lang w:eastAsia="ru-RU"/>
              </w:rPr>
              <w:t xml:space="preserve">универсальной компетенции </w:t>
            </w:r>
          </w:p>
        </w:tc>
        <w:tc>
          <w:tcPr>
            <w:tcW w:w="2104" w:type="pct"/>
            <w:shd w:val="clear" w:color="auto" w:fill="auto"/>
          </w:tcPr>
          <w:p w:rsidR="00D43201" w:rsidRPr="002A7B05" w:rsidRDefault="00D43201" w:rsidP="00194A28">
            <w:pPr>
              <w:spacing w:before="60" w:after="60"/>
              <w:jc w:val="center"/>
              <w:rPr>
                <w:b/>
                <w:iCs/>
                <w:lang w:eastAsia="ru-RU"/>
              </w:rPr>
            </w:pPr>
            <w:r w:rsidRPr="002A7B05">
              <w:rPr>
                <w:b/>
                <w:iCs/>
                <w:lang w:eastAsia="ru-RU"/>
              </w:rPr>
              <w:t xml:space="preserve">Код и наименование индикатора достижения </w:t>
            </w:r>
            <w:r w:rsidRPr="002A7B05">
              <w:rPr>
                <w:b/>
                <w:lang w:eastAsia="ru-RU"/>
              </w:rPr>
              <w:t xml:space="preserve">универсальной </w:t>
            </w:r>
            <w:r w:rsidRPr="002A7B05">
              <w:rPr>
                <w:b/>
                <w:iCs/>
                <w:lang w:eastAsia="ru-RU"/>
              </w:rPr>
              <w:t>компетенции</w:t>
            </w:r>
          </w:p>
        </w:tc>
      </w:tr>
      <w:tr w:rsidR="00D43201" w:rsidRPr="003902C0" w:rsidTr="00194A28">
        <w:trPr>
          <w:trHeight w:val="1406"/>
        </w:trPr>
        <w:tc>
          <w:tcPr>
            <w:tcW w:w="1130" w:type="pct"/>
            <w:shd w:val="clear" w:color="auto" w:fill="auto"/>
            <w:vAlign w:val="center"/>
          </w:tcPr>
          <w:p w:rsidR="00D43201" w:rsidRPr="002A7B05" w:rsidRDefault="00D43201" w:rsidP="00194A28">
            <w:pPr>
              <w:spacing w:before="60" w:after="60"/>
              <w:rPr>
                <w:iCs/>
                <w:lang w:eastAsia="ru-RU"/>
              </w:rPr>
            </w:pPr>
            <w:r w:rsidRPr="002A7B05">
              <w:rPr>
                <w:lang w:eastAsia="ru-RU"/>
              </w:rPr>
              <w:t>Системное и критическое мышление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D43201" w:rsidRPr="002A7B05" w:rsidRDefault="00D43201" w:rsidP="00194A28">
            <w:pPr>
              <w:spacing w:before="60" w:after="60"/>
              <w:rPr>
                <w:iCs/>
                <w:lang w:eastAsia="ru-RU"/>
              </w:rPr>
            </w:pPr>
            <w:r w:rsidRPr="002A7B05">
              <w:rPr>
                <w:lang w:eastAsia="ru-RU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104" w:type="pct"/>
            <w:shd w:val="clear" w:color="auto" w:fill="auto"/>
            <w:vAlign w:val="center"/>
          </w:tcPr>
          <w:p w:rsidR="00D43201" w:rsidRPr="002A7B05" w:rsidRDefault="00D43201" w:rsidP="00194A28">
            <w:pPr>
              <w:widowControl w:val="0"/>
              <w:spacing w:before="60" w:after="60"/>
              <w:rPr>
                <w:lang w:eastAsia="ru-RU"/>
              </w:rPr>
            </w:pPr>
            <w:r w:rsidRPr="002A7B05">
              <w:rPr>
                <w:lang w:eastAsia="ru-RU"/>
              </w:rPr>
              <w:t>ИД-1</w:t>
            </w:r>
            <w:r w:rsidRPr="002A7B05">
              <w:rPr>
                <w:vertAlign w:val="subscript"/>
                <w:lang w:eastAsia="ru-RU"/>
              </w:rPr>
              <w:t>УК-1</w:t>
            </w:r>
            <w:r w:rsidRPr="002A7B05">
              <w:rPr>
                <w:lang w:eastAsia="ru-RU"/>
              </w:rPr>
              <w:t xml:space="preserve"> Выполняет поиск необходимой информации, её критический анализ и обобщает результаты анализа для решения поставленной задачи.</w:t>
            </w:r>
          </w:p>
          <w:p w:rsidR="00D43201" w:rsidRPr="002A7B05" w:rsidRDefault="00D43201" w:rsidP="00194A28">
            <w:pPr>
              <w:spacing w:before="60" w:after="60"/>
              <w:rPr>
                <w:iCs/>
                <w:lang w:eastAsia="ru-RU"/>
              </w:rPr>
            </w:pPr>
            <w:r w:rsidRPr="002A7B05">
              <w:rPr>
                <w:lang w:eastAsia="ru-RU"/>
              </w:rPr>
              <w:t>ИД-2</w:t>
            </w:r>
            <w:r w:rsidRPr="002A7B05">
              <w:rPr>
                <w:vertAlign w:val="subscript"/>
                <w:lang w:eastAsia="ru-RU"/>
              </w:rPr>
              <w:t>УК-1</w:t>
            </w:r>
            <w:r w:rsidRPr="002A7B05">
              <w:rPr>
                <w:lang w:eastAsia="ru-RU"/>
              </w:rPr>
              <w:t xml:space="preserve"> Использует системный подход для решения поставленных </w:t>
            </w:r>
            <w:r w:rsidRPr="002A7B05">
              <w:rPr>
                <w:lang w:eastAsia="ru-RU"/>
              </w:rPr>
              <w:lastRenderedPageBreak/>
              <w:t>задач.</w:t>
            </w:r>
          </w:p>
        </w:tc>
      </w:tr>
      <w:tr w:rsidR="00D43201" w:rsidRPr="003902C0" w:rsidTr="00194A28">
        <w:trPr>
          <w:trHeight w:val="1687"/>
        </w:trPr>
        <w:tc>
          <w:tcPr>
            <w:tcW w:w="1130" w:type="pct"/>
            <w:shd w:val="clear" w:color="auto" w:fill="auto"/>
            <w:vAlign w:val="center"/>
          </w:tcPr>
          <w:p w:rsidR="00D43201" w:rsidRPr="002A7B05" w:rsidRDefault="00D43201" w:rsidP="00194A28">
            <w:pPr>
              <w:spacing w:before="60" w:after="60"/>
              <w:rPr>
                <w:iCs/>
                <w:lang w:eastAsia="ru-RU"/>
              </w:rPr>
            </w:pPr>
            <w:r w:rsidRPr="002A7B05">
              <w:rPr>
                <w:lang w:eastAsia="ru-RU"/>
              </w:rPr>
              <w:lastRenderedPageBreak/>
              <w:t>Разработка и реализация проектов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D43201" w:rsidRPr="002A7B05" w:rsidRDefault="00D43201" w:rsidP="00194A28">
            <w:pPr>
              <w:spacing w:before="60" w:after="60"/>
              <w:rPr>
                <w:iCs/>
                <w:lang w:eastAsia="ru-RU"/>
              </w:rPr>
            </w:pPr>
            <w:r w:rsidRPr="002A7B05">
              <w:rPr>
                <w:lang w:eastAsia="ru-RU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104" w:type="pct"/>
            <w:shd w:val="clear" w:color="auto" w:fill="auto"/>
            <w:vAlign w:val="center"/>
          </w:tcPr>
          <w:p w:rsidR="00D43201" w:rsidRPr="002A7B05" w:rsidRDefault="00D43201" w:rsidP="00194A28">
            <w:pPr>
              <w:widowControl w:val="0"/>
              <w:spacing w:before="60" w:after="60"/>
              <w:contextualSpacing/>
              <w:rPr>
                <w:lang w:eastAsia="ru-RU"/>
              </w:rPr>
            </w:pPr>
            <w:r w:rsidRPr="002A7B05">
              <w:rPr>
                <w:lang w:eastAsia="ru-RU"/>
              </w:rPr>
              <w:t>ИД-1</w:t>
            </w:r>
            <w:r w:rsidRPr="002A7B05">
              <w:rPr>
                <w:vertAlign w:val="subscript"/>
                <w:lang w:eastAsia="ru-RU"/>
              </w:rPr>
              <w:t>УК-2</w:t>
            </w:r>
            <w:r w:rsidRPr="002A7B05">
              <w:rPr>
                <w:lang w:eastAsia="ru-RU"/>
              </w:rPr>
              <w:t xml:space="preserve"> Формулирует в рамках поставленной цели проекта совокупность задач, обеспечивающих ее достижение.</w:t>
            </w:r>
          </w:p>
          <w:p w:rsidR="00D43201" w:rsidRPr="002A7B05" w:rsidRDefault="00D43201" w:rsidP="00194A28">
            <w:pPr>
              <w:spacing w:before="60" w:after="60"/>
              <w:rPr>
                <w:iCs/>
                <w:lang w:eastAsia="ru-RU"/>
              </w:rPr>
            </w:pPr>
            <w:r w:rsidRPr="002A7B05">
              <w:rPr>
                <w:lang w:eastAsia="ru-RU"/>
              </w:rPr>
              <w:t>ИД-2</w:t>
            </w:r>
            <w:r w:rsidRPr="002A7B05">
              <w:rPr>
                <w:vertAlign w:val="subscript"/>
                <w:lang w:eastAsia="ru-RU"/>
              </w:rPr>
              <w:t>УК-2</w:t>
            </w:r>
            <w:r w:rsidRPr="002A7B05">
              <w:rPr>
                <w:lang w:eastAsia="ru-RU"/>
              </w:rPr>
              <w:t xml:space="preserve"> Выбирает наиболее эффективный способ решения задач, учитывая действующие правовые нормы и имеющиеся условия, ресурсы и ограничения.</w:t>
            </w:r>
          </w:p>
        </w:tc>
      </w:tr>
    </w:tbl>
    <w:p w:rsidR="00D43201" w:rsidRPr="0041014F" w:rsidRDefault="00D43201" w:rsidP="00D43201">
      <w:pPr>
        <w:spacing w:before="120" w:after="120"/>
        <w:jc w:val="both"/>
        <w:outlineLvl w:val="2"/>
        <w:rPr>
          <w:b/>
          <w:bCs/>
          <w:sz w:val="28"/>
          <w:szCs w:val="28"/>
          <w:lang w:eastAsia="ru-RU"/>
        </w:rPr>
      </w:pPr>
      <w:bookmarkStart w:id="3" w:name="_Toc1637668"/>
      <w:r>
        <w:rPr>
          <w:b/>
          <w:bCs/>
          <w:sz w:val="28"/>
          <w:szCs w:val="28"/>
          <w:lang w:eastAsia="ru-RU"/>
        </w:rPr>
        <w:t>5.</w:t>
      </w:r>
      <w:r w:rsidRPr="0041014F">
        <w:rPr>
          <w:b/>
          <w:bCs/>
          <w:sz w:val="28"/>
          <w:szCs w:val="28"/>
          <w:lang w:eastAsia="ru-RU"/>
        </w:rPr>
        <w:t>1.2. Общепрофессиональные компетенции выпускников и индикаторы их достижения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3"/>
        <w:gridCol w:w="3239"/>
        <w:gridCol w:w="4309"/>
      </w:tblGrid>
      <w:tr w:rsidR="00D43201" w:rsidRPr="0041014F" w:rsidTr="00194A28">
        <w:trPr>
          <w:tblHeader/>
        </w:trPr>
        <w:tc>
          <w:tcPr>
            <w:tcW w:w="1001" w:type="pct"/>
            <w:shd w:val="clear" w:color="auto" w:fill="auto"/>
          </w:tcPr>
          <w:p w:rsidR="00D43201" w:rsidRPr="002A7B05" w:rsidRDefault="00D43201" w:rsidP="00194A28">
            <w:pPr>
              <w:spacing w:before="60" w:after="60"/>
              <w:jc w:val="center"/>
              <w:rPr>
                <w:b/>
                <w:lang w:eastAsia="ru-RU"/>
              </w:rPr>
            </w:pPr>
            <w:r w:rsidRPr="002A7B05">
              <w:rPr>
                <w:b/>
                <w:lang w:eastAsia="ru-RU"/>
              </w:rPr>
              <w:t xml:space="preserve">Категория </w:t>
            </w:r>
            <w:r w:rsidRPr="002A7B05">
              <w:rPr>
                <w:b/>
                <w:iCs/>
                <w:lang w:eastAsia="ru-RU"/>
              </w:rPr>
              <w:t>общепрофес-сиональных компетенций</w:t>
            </w:r>
          </w:p>
        </w:tc>
        <w:tc>
          <w:tcPr>
            <w:tcW w:w="1720" w:type="pct"/>
            <w:shd w:val="clear" w:color="auto" w:fill="auto"/>
          </w:tcPr>
          <w:p w:rsidR="00D43201" w:rsidRPr="002A7B05" w:rsidRDefault="00D43201" w:rsidP="00194A28">
            <w:pPr>
              <w:spacing w:before="60" w:after="60"/>
              <w:jc w:val="center"/>
              <w:rPr>
                <w:b/>
                <w:iCs/>
                <w:lang w:eastAsia="ru-RU"/>
              </w:rPr>
            </w:pPr>
            <w:r w:rsidRPr="002A7B05">
              <w:rPr>
                <w:b/>
                <w:iCs/>
                <w:lang w:eastAsia="ru-RU"/>
              </w:rPr>
              <w:t>Код и наименование общепрофессиональной компетенции</w:t>
            </w:r>
          </w:p>
        </w:tc>
        <w:tc>
          <w:tcPr>
            <w:tcW w:w="2279" w:type="pct"/>
            <w:shd w:val="clear" w:color="auto" w:fill="auto"/>
          </w:tcPr>
          <w:p w:rsidR="00D43201" w:rsidRPr="002A7B05" w:rsidRDefault="00D43201" w:rsidP="00194A28">
            <w:pPr>
              <w:spacing w:before="60" w:after="60"/>
              <w:jc w:val="center"/>
              <w:rPr>
                <w:b/>
                <w:iCs/>
                <w:lang w:eastAsia="ru-RU"/>
              </w:rPr>
            </w:pPr>
            <w:r w:rsidRPr="002A7B05">
              <w:rPr>
                <w:b/>
                <w:iCs/>
                <w:lang w:eastAsia="ru-RU"/>
              </w:rPr>
              <w:t>Код и наименование индикатора достижения общепрофессиональной компетенции</w:t>
            </w:r>
          </w:p>
        </w:tc>
      </w:tr>
      <w:tr w:rsidR="00D43201" w:rsidRPr="0041014F" w:rsidTr="00194A28">
        <w:tc>
          <w:tcPr>
            <w:tcW w:w="1001" w:type="pct"/>
            <w:shd w:val="clear" w:color="auto" w:fill="auto"/>
          </w:tcPr>
          <w:p w:rsidR="00D43201" w:rsidRPr="002A7B05" w:rsidRDefault="00D43201" w:rsidP="00194A28">
            <w:pPr>
              <w:spacing w:before="60" w:after="60"/>
              <w:rPr>
                <w:iCs/>
                <w:lang w:eastAsia="ru-RU"/>
              </w:rPr>
            </w:pPr>
            <w:r w:rsidRPr="002A7B05">
              <w:rPr>
                <w:lang w:eastAsia="ru-RU"/>
              </w:rPr>
              <w:t>Информационная культура</w:t>
            </w:r>
          </w:p>
        </w:tc>
        <w:tc>
          <w:tcPr>
            <w:tcW w:w="1720" w:type="pct"/>
            <w:shd w:val="clear" w:color="auto" w:fill="auto"/>
            <w:vAlign w:val="center"/>
          </w:tcPr>
          <w:p w:rsidR="00D43201" w:rsidRPr="002A7B05" w:rsidRDefault="00D43201" w:rsidP="00194A28">
            <w:pPr>
              <w:spacing w:before="60" w:after="60"/>
              <w:rPr>
                <w:iCs/>
                <w:lang w:eastAsia="ru-RU"/>
              </w:rPr>
            </w:pPr>
            <w:r w:rsidRPr="002A7B05">
              <w:rPr>
                <w:rFonts w:eastAsia="Batang"/>
                <w:lang w:eastAsia="ru-RU"/>
              </w:rPr>
              <w:t>ОПК-1. Способен осуществлять поиск, обработку и анализ информации из различных источников и представлять ее в требуемом формате с использованием</w:t>
            </w:r>
            <w:r w:rsidRPr="002A7B05">
              <w:rPr>
                <w:lang w:eastAsia="ru-RU"/>
              </w:rPr>
              <w:t xml:space="preserve"> </w:t>
            </w:r>
            <w:r w:rsidRPr="002A7B05">
              <w:rPr>
                <w:rFonts w:eastAsia="Batang"/>
                <w:lang w:eastAsia="ru-RU"/>
              </w:rPr>
              <w:t>информационных, компьютерных и сетевых технологий</w:t>
            </w:r>
          </w:p>
        </w:tc>
        <w:tc>
          <w:tcPr>
            <w:tcW w:w="2279" w:type="pct"/>
            <w:shd w:val="clear" w:color="auto" w:fill="auto"/>
          </w:tcPr>
          <w:p w:rsidR="00D43201" w:rsidRPr="002A7B05" w:rsidRDefault="00D43201" w:rsidP="00194A28">
            <w:pPr>
              <w:spacing w:before="60" w:after="60"/>
              <w:rPr>
                <w:iCs/>
                <w:lang w:eastAsia="ru-RU"/>
              </w:rPr>
            </w:pPr>
            <w:r w:rsidRPr="002A7B05">
              <w:rPr>
                <w:iCs/>
                <w:sz w:val="20"/>
                <w:szCs w:val="20"/>
                <w:lang w:eastAsia="ru-RU"/>
              </w:rPr>
              <w:t>ИД-1</w:t>
            </w:r>
            <w:r w:rsidRPr="002A7B05">
              <w:rPr>
                <w:iCs/>
                <w:sz w:val="20"/>
                <w:szCs w:val="20"/>
                <w:vertAlign w:val="subscript"/>
                <w:lang w:eastAsia="ru-RU"/>
              </w:rPr>
              <w:t>ОПК-1</w:t>
            </w:r>
            <w:r w:rsidRPr="002A7B05">
              <w:rPr>
                <w:iCs/>
                <w:sz w:val="20"/>
                <w:szCs w:val="20"/>
                <w:lang w:eastAsia="ru-RU"/>
              </w:rPr>
              <w:t xml:space="preserve"> </w:t>
            </w:r>
            <w:r w:rsidRPr="002A7B05">
              <w:rPr>
                <w:rFonts w:eastAsia="Batang"/>
                <w:lang w:eastAsia="ru-RU"/>
              </w:rPr>
              <w:t xml:space="preserve">Алгоритмизирует </w:t>
            </w:r>
            <w:r w:rsidRPr="002A7B05">
              <w:rPr>
                <w:iCs/>
                <w:lang w:eastAsia="ru-RU"/>
              </w:rPr>
              <w:t>решение задач и реализует алгоритмы с использованием программных средств.</w:t>
            </w:r>
          </w:p>
          <w:p w:rsidR="00D43201" w:rsidRPr="002A7B05" w:rsidRDefault="00D43201" w:rsidP="00194A28">
            <w:pPr>
              <w:spacing w:before="60" w:after="60"/>
              <w:rPr>
                <w:iCs/>
                <w:color w:val="FF0000"/>
                <w:lang w:eastAsia="ru-RU"/>
              </w:rPr>
            </w:pPr>
            <w:r w:rsidRPr="002A7B05">
              <w:rPr>
                <w:iCs/>
                <w:sz w:val="20"/>
                <w:szCs w:val="20"/>
                <w:lang w:eastAsia="ru-RU"/>
              </w:rPr>
              <w:t>ИД-2</w:t>
            </w:r>
            <w:r w:rsidRPr="002A7B05">
              <w:rPr>
                <w:iCs/>
                <w:sz w:val="20"/>
                <w:szCs w:val="20"/>
                <w:vertAlign w:val="subscript"/>
                <w:lang w:eastAsia="ru-RU"/>
              </w:rPr>
              <w:t xml:space="preserve">ОПК-1 </w:t>
            </w:r>
            <w:r w:rsidRPr="002A7B05">
              <w:rPr>
                <w:iCs/>
                <w:lang w:eastAsia="ru-RU"/>
              </w:rPr>
              <w:t xml:space="preserve">Применяет средства информационных, компьютерных и сетевых технологий для поиска, хранения, обработки, анализа и представления информации. </w:t>
            </w:r>
          </w:p>
          <w:p w:rsidR="00D43201" w:rsidRPr="002A7B05" w:rsidRDefault="00D43201" w:rsidP="00194A28">
            <w:pPr>
              <w:spacing w:before="60" w:after="60"/>
              <w:rPr>
                <w:iCs/>
                <w:lang w:eastAsia="ru-RU"/>
              </w:rPr>
            </w:pPr>
            <w:r w:rsidRPr="002A7B05">
              <w:rPr>
                <w:iCs/>
                <w:sz w:val="20"/>
                <w:szCs w:val="20"/>
                <w:lang w:eastAsia="ru-RU"/>
              </w:rPr>
              <w:t>ИД-3</w:t>
            </w:r>
            <w:r w:rsidRPr="002A7B05">
              <w:rPr>
                <w:iCs/>
                <w:sz w:val="20"/>
                <w:szCs w:val="20"/>
                <w:vertAlign w:val="subscript"/>
                <w:lang w:eastAsia="ru-RU"/>
              </w:rPr>
              <w:t xml:space="preserve">ОПК-1 </w:t>
            </w:r>
            <w:r w:rsidRPr="002A7B05">
              <w:rPr>
                <w:rFonts w:eastAsia="Batang"/>
                <w:lang w:eastAsia="ru-RU"/>
              </w:rPr>
              <w:t xml:space="preserve"> </w:t>
            </w:r>
            <w:r w:rsidRPr="002A7B05">
              <w:rPr>
                <w:iCs/>
                <w:lang w:eastAsia="ru-RU"/>
              </w:rPr>
              <w:t>Демонстрирует знание требований к оформлению документации (ЕСКД)  и умение выполнять чертежи простых объектов.</w:t>
            </w:r>
          </w:p>
        </w:tc>
      </w:tr>
    </w:tbl>
    <w:p w:rsidR="00D43201" w:rsidRDefault="00D43201" w:rsidP="00D43201">
      <w:pPr>
        <w:spacing w:before="120" w:after="120"/>
        <w:jc w:val="both"/>
        <w:outlineLvl w:val="1"/>
        <w:rPr>
          <w:b/>
          <w:bCs/>
          <w:sz w:val="28"/>
          <w:szCs w:val="28"/>
          <w:lang w:eastAsia="ru-RU"/>
        </w:rPr>
      </w:pPr>
      <w:bookmarkStart w:id="4" w:name="_Toc1637669"/>
      <w:r>
        <w:rPr>
          <w:b/>
          <w:bCs/>
          <w:sz w:val="28"/>
          <w:szCs w:val="28"/>
          <w:lang w:eastAsia="ru-RU"/>
        </w:rPr>
        <w:t>5</w:t>
      </w:r>
      <w:r w:rsidRPr="0041014F">
        <w:rPr>
          <w:b/>
          <w:bCs/>
          <w:sz w:val="28"/>
          <w:szCs w:val="28"/>
          <w:lang w:eastAsia="ru-RU"/>
        </w:rPr>
        <w:t>.1.3. Обязательные профессиональные компетенции выпускников и индикаторы их достижения</w:t>
      </w:r>
      <w:bookmarkEnd w:id="4"/>
      <w:r w:rsidRPr="0041014F">
        <w:rPr>
          <w:b/>
          <w:bCs/>
          <w:sz w:val="28"/>
          <w:szCs w:val="28"/>
          <w:lang w:eastAsia="ru-RU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1276"/>
        <w:gridCol w:w="1815"/>
        <w:gridCol w:w="3133"/>
        <w:gridCol w:w="1278"/>
      </w:tblGrid>
      <w:tr w:rsidR="00D43201" w:rsidRPr="0041014F" w:rsidTr="00194A28">
        <w:trPr>
          <w:cantSplit/>
          <w:trHeight w:val="441"/>
          <w:tblHeader/>
          <w:jc w:val="center"/>
        </w:trPr>
        <w:tc>
          <w:tcPr>
            <w:tcW w:w="1109" w:type="pct"/>
            <w:shd w:val="clear" w:color="auto" w:fill="auto"/>
          </w:tcPr>
          <w:p w:rsidR="00D43201" w:rsidRPr="002A7B05" w:rsidRDefault="00D43201" w:rsidP="00194A28">
            <w:pPr>
              <w:spacing w:before="60" w:after="60"/>
              <w:jc w:val="center"/>
              <w:rPr>
                <w:b/>
                <w:spacing w:val="-7"/>
                <w:sz w:val="20"/>
                <w:szCs w:val="20"/>
                <w:lang w:eastAsia="ru-RU"/>
              </w:rPr>
            </w:pPr>
            <w:r w:rsidRPr="002A7B05">
              <w:rPr>
                <w:b/>
                <w:spacing w:val="-7"/>
                <w:sz w:val="20"/>
                <w:szCs w:val="20"/>
                <w:lang w:eastAsia="ru-RU"/>
              </w:rPr>
              <w:t>Задача ПД</w:t>
            </w:r>
          </w:p>
        </w:tc>
        <w:tc>
          <w:tcPr>
            <w:tcW w:w="695" w:type="pct"/>
            <w:shd w:val="clear" w:color="auto" w:fill="auto"/>
          </w:tcPr>
          <w:p w:rsidR="00D43201" w:rsidRPr="002A7B05" w:rsidRDefault="00D43201" w:rsidP="00194A28">
            <w:pPr>
              <w:spacing w:before="60" w:after="60"/>
              <w:jc w:val="center"/>
              <w:rPr>
                <w:b/>
                <w:spacing w:val="-7"/>
                <w:sz w:val="20"/>
                <w:szCs w:val="20"/>
                <w:lang w:eastAsia="ru-RU"/>
              </w:rPr>
            </w:pPr>
            <w:r w:rsidRPr="002A7B05">
              <w:rPr>
                <w:b/>
                <w:spacing w:val="-7"/>
                <w:sz w:val="20"/>
                <w:szCs w:val="20"/>
                <w:lang w:eastAsia="ru-RU"/>
              </w:rPr>
              <w:t xml:space="preserve">Объект или область знания </w:t>
            </w:r>
            <w:r w:rsidRPr="002A7B05">
              <w:rPr>
                <w:b/>
                <w:spacing w:val="-7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835" w:type="pct"/>
            <w:shd w:val="clear" w:color="auto" w:fill="auto"/>
          </w:tcPr>
          <w:p w:rsidR="00D43201" w:rsidRPr="002A7B05" w:rsidRDefault="00D43201" w:rsidP="00194A28">
            <w:pPr>
              <w:spacing w:before="60" w:after="60"/>
              <w:jc w:val="center"/>
              <w:rPr>
                <w:b/>
                <w:spacing w:val="-7"/>
                <w:sz w:val="20"/>
                <w:szCs w:val="20"/>
                <w:lang w:eastAsia="ru-RU"/>
              </w:rPr>
            </w:pPr>
            <w:r w:rsidRPr="002A7B05">
              <w:rPr>
                <w:b/>
                <w:spacing w:val="-7"/>
                <w:sz w:val="20"/>
                <w:szCs w:val="20"/>
                <w:lang w:eastAsia="ru-RU"/>
              </w:rPr>
              <w:t>Код и наименование профессиональной компетенции</w:t>
            </w:r>
          </w:p>
        </w:tc>
        <w:tc>
          <w:tcPr>
            <w:tcW w:w="1665" w:type="pct"/>
            <w:shd w:val="clear" w:color="auto" w:fill="auto"/>
          </w:tcPr>
          <w:p w:rsidR="00D43201" w:rsidRPr="002A7B05" w:rsidRDefault="00D43201" w:rsidP="00194A28">
            <w:pPr>
              <w:spacing w:before="60" w:after="60"/>
              <w:jc w:val="center"/>
              <w:rPr>
                <w:b/>
                <w:spacing w:val="-7"/>
                <w:sz w:val="20"/>
                <w:szCs w:val="20"/>
                <w:lang w:eastAsia="ru-RU"/>
              </w:rPr>
            </w:pPr>
            <w:r w:rsidRPr="002A7B05">
              <w:rPr>
                <w:b/>
                <w:spacing w:val="-7"/>
                <w:sz w:val="20"/>
                <w:szCs w:val="20"/>
                <w:lang w:eastAsia="ru-RU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697" w:type="pct"/>
            <w:shd w:val="clear" w:color="auto" w:fill="auto"/>
          </w:tcPr>
          <w:p w:rsidR="00D43201" w:rsidRPr="002A7B05" w:rsidRDefault="00D43201" w:rsidP="00194A28">
            <w:pPr>
              <w:spacing w:before="60" w:after="60"/>
              <w:jc w:val="center"/>
              <w:rPr>
                <w:b/>
                <w:spacing w:val="-7"/>
                <w:sz w:val="20"/>
                <w:szCs w:val="20"/>
                <w:lang w:eastAsia="ru-RU"/>
              </w:rPr>
            </w:pPr>
            <w:r w:rsidRPr="002A7B05">
              <w:rPr>
                <w:b/>
                <w:spacing w:val="-7"/>
                <w:sz w:val="20"/>
                <w:szCs w:val="20"/>
                <w:lang w:eastAsia="ru-RU"/>
              </w:rPr>
              <w:t xml:space="preserve">Основание </w:t>
            </w:r>
            <w:r w:rsidRPr="002A7B05">
              <w:rPr>
                <w:b/>
                <w:spacing w:val="-7"/>
                <w:sz w:val="20"/>
                <w:szCs w:val="20"/>
                <w:lang w:eastAsia="ru-RU"/>
              </w:rPr>
              <w:br/>
            </w:r>
            <w:r w:rsidRPr="002A7B05">
              <w:rPr>
                <w:b/>
                <w:sz w:val="20"/>
                <w:szCs w:val="20"/>
                <w:lang w:eastAsia="ru-RU"/>
              </w:rPr>
              <w:t xml:space="preserve">(ПС, </w:t>
            </w:r>
            <w:r w:rsidRPr="002A7B05">
              <w:rPr>
                <w:b/>
                <w:spacing w:val="-2"/>
                <w:sz w:val="20"/>
                <w:szCs w:val="20"/>
                <w:lang w:eastAsia="ru-RU"/>
              </w:rPr>
              <w:t>анализ опыта)</w:t>
            </w:r>
          </w:p>
        </w:tc>
      </w:tr>
      <w:tr w:rsidR="00D43201" w:rsidRPr="0041014F" w:rsidTr="00194A28">
        <w:trPr>
          <w:cantSplit/>
          <w:trHeight w:val="77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D43201" w:rsidRPr="002A7B05" w:rsidRDefault="00D43201" w:rsidP="00194A28">
            <w:pPr>
              <w:spacing w:before="60" w:after="60"/>
              <w:jc w:val="center"/>
              <w:rPr>
                <w:spacing w:val="-7"/>
                <w:sz w:val="20"/>
                <w:szCs w:val="20"/>
                <w:lang w:eastAsia="ru-RU"/>
              </w:rPr>
            </w:pPr>
            <w:r w:rsidRPr="002A7B05">
              <w:rPr>
                <w:spacing w:val="-7"/>
                <w:sz w:val="20"/>
                <w:szCs w:val="20"/>
                <w:lang w:eastAsia="ru-RU"/>
              </w:rPr>
              <w:t>Тип задач профессиональной деятельности: проектный</w:t>
            </w:r>
          </w:p>
        </w:tc>
      </w:tr>
      <w:tr w:rsidR="00D43201" w:rsidRPr="0041014F" w:rsidTr="00194A28">
        <w:trPr>
          <w:trHeight w:val="425"/>
          <w:jc w:val="center"/>
        </w:trPr>
        <w:tc>
          <w:tcPr>
            <w:tcW w:w="1109" w:type="pct"/>
            <w:shd w:val="clear" w:color="auto" w:fill="auto"/>
          </w:tcPr>
          <w:p w:rsidR="00D43201" w:rsidRPr="002A7B05" w:rsidRDefault="00D43201" w:rsidP="00194A28">
            <w:pPr>
              <w:spacing w:before="60" w:after="60"/>
              <w:rPr>
                <w:color w:val="000000"/>
                <w:sz w:val="20"/>
                <w:szCs w:val="20"/>
                <w:lang w:eastAsia="ru-RU"/>
              </w:rPr>
            </w:pPr>
            <w:r w:rsidRPr="002A7B05">
              <w:rPr>
                <w:color w:val="000000"/>
                <w:sz w:val="20"/>
                <w:szCs w:val="20"/>
                <w:lang w:eastAsia="ru-RU"/>
              </w:rPr>
              <w:t>–сбор и анализ данных для проектирования объектов профессиональной деятельности (ПД);</w:t>
            </w:r>
          </w:p>
          <w:p w:rsidR="00D43201" w:rsidRPr="002A7B05" w:rsidRDefault="00D43201" w:rsidP="00194A28">
            <w:pPr>
              <w:spacing w:before="60" w:after="60"/>
              <w:rPr>
                <w:color w:val="000000"/>
                <w:sz w:val="20"/>
                <w:szCs w:val="20"/>
                <w:lang w:eastAsia="ru-RU"/>
              </w:rPr>
            </w:pPr>
            <w:r w:rsidRPr="002A7B05">
              <w:rPr>
                <w:color w:val="000000"/>
                <w:sz w:val="20"/>
                <w:szCs w:val="20"/>
                <w:lang w:eastAsia="ru-RU"/>
              </w:rPr>
              <w:lastRenderedPageBreak/>
              <w:t>–составление конкурентно-способных вариантов технических решений при проектировании объектов ПД;</w:t>
            </w:r>
          </w:p>
          <w:p w:rsidR="00D43201" w:rsidRPr="002A7B05" w:rsidRDefault="00D43201" w:rsidP="00194A28">
            <w:pPr>
              <w:autoSpaceDE w:val="0"/>
              <w:autoSpaceDN w:val="0"/>
              <w:adjustRightInd w:val="0"/>
              <w:spacing w:before="60" w:after="60"/>
              <w:rPr>
                <w:i/>
                <w:spacing w:val="-7"/>
                <w:sz w:val="20"/>
                <w:szCs w:val="20"/>
              </w:rPr>
            </w:pPr>
            <w:r w:rsidRPr="002A7B05">
              <w:rPr>
                <w:color w:val="000000"/>
                <w:sz w:val="20"/>
                <w:szCs w:val="20"/>
                <w:lang w:eastAsia="ru-RU"/>
              </w:rPr>
              <w:t>–выбор целесообразных решений и подготовка разделов предпроектной документации на основе типовых технических решений для проектирования объектов ПД.</w:t>
            </w:r>
          </w:p>
        </w:tc>
        <w:tc>
          <w:tcPr>
            <w:tcW w:w="695" w:type="pct"/>
            <w:shd w:val="clear" w:color="auto" w:fill="auto"/>
          </w:tcPr>
          <w:p w:rsidR="00D43201" w:rsidRPr="002A7B05" w:rsidRDefault="00D43201" w:rsidP="00194A28">
            <w:pPr>
              <w:spacing w:before="60" w:after="60"/>
              <w:jc w:val="center"/>
              <w:rPr>
                <w:spacing w:val="-7"/>
                <w:sz w:val="20"/>
                <w:szCs w:val="20"/>
                <w:lang w:eastAsia="ru-RU"/>
              </w:rPr>
            </w:pPr>
            <w:r w:rsidRPr="002A7B05">
              <w:rPr>
                <w:spacing w:val="-7"/>
                <w:sz w:val="20"/>
                <w:szCs w:val="20"/>
                <w:lang w:eastAsia="ru-RU"/>
              </w:rPr>
              <w:lastRenderedPageBreak/>
              <w:t>Объекты ПД</w:t>
            </w:r>
          </w:p>
        </w:tc>
        <w:tc>
          <w:tcPr>
            <w:tcW w:w="835" w:type="pct"/>
            <w:shd w:val="clear" w:color="auto" w:fill="auto"/>
          </w:tcPr>
          <w:p w:rsidR="00D43201" w:rsidRPr="002A7B05" w:rsidRDefault="00D43201" w:rsidP="00194A28">
            <w:pPr>
              <w:spacing w:before="60" w:after="60"/>
              <w:rPr>
                <w:iCs/>
                <w:sz w:val="20"/>
                <w:szCs w:val="20"/>
                <w:lang w:eastAsia="ru-RU"/>
              </w:rPr>
            </w:pPr>
            <w:r w:rsidRPr="002A7B05">
              <w:rPr>
                <w:iCs/>
                <w:sz w:val="20"/>
                <w:szCs w:val="20"/>
                <w:lang w:eastAsia="ru-RU"/>
              </w:rPr>
              <w:t xml:space="preserve">ПК0-1 </w:t>
            </w:r>
            <w:r w:rsidRPr="002A7B05">
              <w:rPr>
                <w:sz w:val="20"/>
                <w:szCs w:val="20"/>
                <w:lang w:eastAsia="ru-RU"/>
              </w:rPr>
              <w:t>Способен участвовать в проектировании объектов ПД</w:t>
            </w:r>
          </w:p>
        </w:tc>
        <w:tc>
          <w:tcPr>
            <w:tcW w:w="1665" w:type="pct"/>
            <w:shd w:val="clear" w:color="auto" w:fill="auto"/>
          </w:tcPr>
          <w:p w:rsidR="00D43201" w:rsidRPr="002A7B05" w:rsidRDefault="00D43201" w:rsidP="00194A28">
            <w:pPr>
              <w:spacing w:before="60" w:after="60"/>
              <w:rPr>
                <w:iCs/>
                <w:sz w:val="20"/>
                <w:szCs w:val="20"/>
                <w:lang w:eastAsia="ru-RU"/>
              </w:rPr>
            </w:pPr>
            <w:r w:rsidRPr="002A7B05">
              <w:rPr>
                <w:iCs/>
                <w:sz w:val="20"/>
                <w:szCs w:val="20"/>
                <w:lang w:eastAsia="ru-RU"/>
              </w:rPr>
              <w:t>ИД-1</w:t>
            </w:r>
            <w:r w:rsidRPr="002A7B05">
              <w:rPr>
                <w:iCs/>
                <w:sz w:val="20"/>
                <w:szCs w:val="20"/>
                <w:vertAlign w:val="subscript"/>
                <w:lang w:eastAsia="ru-RU"/>
              </w:rPr>
              <w:t>ПК-1</w:t>
            </w:r>
            <w:r w:rsidRPr="002A7B05">
              <w:rPr>
                <w:iCs/>
                <w:sz w:val="20"/>
                <w:szCs w:val="20"/>
                <w:lang w:eastAsia="ru-RU"/>
              </w:rPr>
              <w:t xml:space="preserve"> Выполняет сбор и анализ данных для проектирования, составляет конкурентно-способные варианты технических решений.</w:t>
            </w:r>
          </w:p>
          <w:p w:rsidR="00D43201" w:rsidRPr="002A7B05" w:rsidRDefault="00D43201" w:rsidP="00194A28">
            <w:pPr>
              <w:spacing w:before="60" w:after="60"/>
              <w:rPr>
                <w:iCs/>
                <w:sz w:val="20"/>
                <w:szCs w:val="20"/>
                <w:lang w:eastAsia="ru-RU"/>
              </w:rPr>
            </w:pPr>
            <w:r w:rsidRPr="002A7B05">
              <w:rPr>
                <w:iCs/>
                <w:sz w:val="20"/>
                <w:szCs w:val="20"/>
                <w:lang w:eastAsia="ru-RU"/>
              </w:rPr>
              <w:t>ИД-2</w:t>
            </w:r>
            <w:r w:rsidRPr="002A7B05">
              <w:rPr>
                <w:iCs/>
                <w:sz w:val="20"/>
                <w:szCs w:val="20"/>
                <w:vertAlign w:val="subscript"/>
                <w:lang w:eastAsia="ru-RU"/>
              </w:rPr>
              <w:t>ПК-1</w:t>
            </w:r>
            <w:r w:rsidRPr="002A7B05">
              <w:rPr>
                <w:iCs/>
                <w:sz w:val="20"/>
                <w:szCs w:val="20"/>
                <w:lang w:eastAsia="ru-RU"/>
              </w:rPr>
              <w:t xml:space="preserve"> Обосновывает выбор </w:t>
            </w:r>
            <w:r w:rsidRPr="002A7B05">
              <w:rPr>
                <w:iCs/>
                <w:sz w:val="20"/>
                <w:szCs w:val="20"/>
                <w:lang w:eastAsia="ru-RU"/>
              </w:rPr>
              <w:lastRenderedPageBreak/>
              <w:t xml:space="preserve">целесообразного решения </w:t>
            </w:r>
          </w:p>
          <w:p w:rsidR="00D43201" w:rsidRPr="002A7B05" w:rsidRDefault="00D43201" w:rsidP="00194A28">
            <w:pPr>
              <w:spacing w:before="60" w:after="60"/>
              <w:rPr>
                <w:iCs/>
                <w:sz w:val="20"/>
                <w:szCs w:val="20"/>
                <w:lang w:eastAsia="ru-RU"/>
              </w:rPr>
            </w:pPr>
            <w:r w:rsidRPr="002A7B05">
              <w:rPr>
                <w:iCs/>
                <w:sz w:val="20"/>
                <w:szCs w:val="20"/>
                <w:lang w:eastAsia="ru-RU"/>
              </w:rPr>
              <w:t>ИД-3</w:t>
            </w:r>
            <w:r w:rsidRPr="002A7B05">
              <w:rPr>
                <w:iCs/>
                <w:sz w:val="20"/>
                <w:szCs w:val="20"/>
                <w:vertAlign w:val="subscript"/>
                <w:lang w:eastAsia="ru-RU"/>
              </w:rPr>
              <w:t>ПК-1</w:t>
            </w:r>
            <w:r w:rsidRPr="002A7B05">
              <w:rPr>
                <w:iCs/>
                <w:sz w:val="20"/>
                <w:szCs w:val="20"/>
                <w:lang w:eastAsia="ru-RU"/>
              </w:rPr>
              <w:t xml:space="preserve">  Подготавливает разделы предпроектной документации </w:t>
            </w:r>
            <w:r w:rsidRPr="002A7B05">
              <w:rPr>
                <w:color w:val="000000"/>
                <w:sz w:val="20"/>
                <w:szCs w:val="20"/>
                <w:lang w:eastAsia="ru-RU"/>
              </w:rPr>
              <w:t>на основе типовых технических решений</w:t>
            </w:r>
            <w:r w:rsidRPr="002A7B05">
              <w:rPr>
                <w:iCs/>
                <w:sz w:val="20"/>
                <w:szCs w:val="20"/>
                <w:lang w:eastAsia="ru-RU"/>
              </w:rPr>
              <w:t>.</w:t>
            </w:r>
          </w:p>
          <w:p w:rsidR="00D43201" w:rsidRPr="002A7B05" w:rsidRDefault="00D43201" w:rsidP="00194A28">
            <w:pPr>
              <w:spacing w:before="60" w:after="60"/>
              <w:rPr>
                <w:iCs/>
                <w:sz w:val="20"/>
                <w:szCs w:val="20"/>
                <w:lang w:eastAsia="ru-RU"/>
              </w:rPr>
            </w:pPr>
            <w:r w:rsidRPr="002A7B05">
              <w:rPr>
                <w:iCs/>
                <w:sz w:val="20"/>
                <w:szCs w:val="20"/>
                <w:lang w:eastAsia="ru-RU"/>
              </w:rPr>
              <w:t>ИД-4</w:t>
            </w:r>
            <w:r w:rsidRPr="002A7B05">
              <w:rPr>
                <w:iCs/>
                <w:sz w:val="20"/>
                <w:szCs w:val="20"/>
                <w:vertAlign w:val="subscript"/>
                <w:lang w:eastAsia="ru-RU"/>
              </w:rPr>
              <w:t>ПК-1</w:t>
            </w:r>
            <w:r w:rsidRPr="002A7B05">
              <w:rPr>
                <w:iCs/>
                <w:sz w:val="20"/>
                <w:szCs w:val="20"/>
                <w:lang w:eastAsia="ru-RU"/>
              </w:rPr>
              <w:t xml:space="preserve"> Демонстрирует понимание взаимосвязи задач проектирования и эксплуатации</w:t>
            </w:r>
          </w:p>
        </w:tc>
        <w:tc>
          <w:tcPr>
            <w:tcW w:w="697" w:type="pct"/>
            <w:shd w:val="clear" w:color="auto" w:fill="auto"/>
          </w:tcPr>
          <w:p w:rsidR="00D43201" w:rsidRPr="002A7B05" w:rsidRDefault="00D43201" w:rsidP="00194A28">
            <w:pPr>
              <w:spacing w:before="60" w:after="60"/>
              <w:jc w:val="center"/>
              <w:rPr>
                <w:spacing w:val="-7"/>
                <w:sz w:val="20"/>
                <w:szCs w:val="20"/>
                <w:lang w:eastAsia="ru-RU"/>
              </w:rPr>
            </w:pPr>
            <w:r w:rsidRPr="002A7B05">
              <w:rPr>
                <w:color w:val="000000"/>
                <w:sz w:val="20"/>
                <w:szCs w:val="20"/>
                <w:lang w:eastAsia="ru-RU"/>
              </w:rPr>
              <w:lastRenderedPageBreak/>
              <w:t>ПС с учетом таблицы 2.1, анализ опыта</w:t>
            </w:r>
          </w:p>
        </w:tc>
      </w:tr>
    </w:tbl>
    <w:p w:rsidR="00D43201" w:rsidRDefault="00D43201" w:rsidP="00D43201">
      <w:pPr>
        <w:spacing w:before="120" w:after="120"/>
        <w:jc w:val="both"/>
        <w:outlineLvl w:val="1"/>
        <w:rPr>
          <w:b/>
          <w:bCs/>
          <w:sz w:val="28"/>
          <w:szCs w:val="28"/>
          <w:lang w:eastAsia="ru-RU"/>
        </w:rPr>
      </w:pPr>
      <w:bookmarkStart w:id="5" w:name="_Toc1637670"/>
    </w:p>
    <w:p w:rsidR="00D43201" w:rsidRPr="0041014F" w:rsidRDefault="00D43201" w:rsidP="00D43201">
      <w:pPr>
        <w:spacing w:before="120" w:after="120"/>
        <w:jc w:val="both"/>
        <w:outlineLvl w:val="1"/>
        <w:rPr>
          <w:b/>
          <w:bCs/>
          <w:i/>
          <w:spacing w:val="-7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5</w:t>
      </w:r>
      <w:r w:rsidRPr="0041014F">
        <w:rPr>
          <w:b/>
          <w:bCs/>
          <w:sz w:val="28"/>
          <w:szCs w:val="28"/>
          <w:lang w:eastAsia="ru-RU"/>
        </w:rPr>
        <w:t>.</w:t>
      </w:r>
      <w:r>
        <w:rPr>
          <w:b/>
          <w:bCs/>
          <w:sz w:val="28"/>
          <w:szCs w:val="28"/>
          <w:lang w:eastAsia="ru-RU"/>
        </w:rPr>
        <w:t>1.4</w:t>
      </w:r>
      <w:r w:rsidRPr="0041014F">
        <w:rPr>
          <w:b/>
          <w:bCs/>
          <w:sz w:val="28"/>
          <w:szCs w:val="28"/>
          <w:lang w:eastAsia="ru-RU"/>
        </w:rPr>
        <w:t>. Рекомендуемые профессиональные компетенции выпускников и индикаторы их достижения</w:t>
      </w:r>
      <w:bookmarkEnd w:id="5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1276"/>
        <w:gridCol w:w="1815"/>
        <w:gridCol w:w="3133"/>
        <w:gridCol w:w="1278"/>
      </w:tblGrid>
      <w:tr w:rsidR="00D43201" w:rsidRPr="0041014F" w:rsidTr="00194A28">
        <w:trPr>
          <w:cantSplit/>
          <w:trHeight w:val="441"/>
          <w:tblHeader/>
          <w:jc w:val="center"/>
        </w:trPr>
        <w:tc>
          <w:tcPr>
            <w:tcW w:w="1109" w:type="pct"/>
            <w:shd w:val="clear" w:color="auto" w:fill="auto"/>
          </w:tcPr>
          <w:p w:rsidR="00D43201" w:rsidRPr="002A7B05" w:rsidRDefault="00D43201" w:rsidP="00194A28">
            <w:pPr>
              <w:spacing w:before="60" w:after="60"/>
              <w:jc w:val="center"/>
              <w:rPr>
                <w:b/>
                <w:spacing w:val="-7"/>
                <w:sz w:val="20"/>
                <w:szCs w:val="20"/>
                <w:lang w:eastAsia="ru-RU"/>
              </w:rPr>
            </w:pPr>
            <w:r w:rsidRPr="002A7B05">
              <w:rPr>
                <w:b/>
                <w:spacing w:val="-7"/>
                <w:sz w:val="20"/>
                <w:szCs w:val="20"/>
                <w:lang w:eastAsia="ru-RU"/>
              </w:rPr>
              <w:t>Задача ПД</w:t>
            </w:r>
          </w:p>
        </w:tc>
        <w:tc>
          <w:tcPr>
            <w:tcW w:w="695" w:type="pct"/>
            <w:shd w:val="clear" w:color="auto" w:fill="auto"/>
          </w:tcPr>
          <w:p w:rsidR="00D43201" w:rsidRPr="002A7B05" w:rsidRDefault="00D43201" w:rsidP="00194A28">
            <w:pPr>
              <w:spacing w:before="60" w:after="60"/>
              <w:jc w:val="center"/>
              <w:rPr>
                <w:b/>
                <w:spacing w:val="-7"/>
                <w:sz w:val="20"/>
                <w:szCs w:val="20"/>
                <w:lang w:eastAsia="ru-RU"/>
              </w:rPr>
            </w:pPr>
            <w:r w:rsidRPr="002A7B05">
              <w:rPr>
                <w:b/>
                <w:spacing w:val="-7"/>
                <w:sz w:val="20"/>
                <w:szCs w:val="20"/>
                <w:lang w:eastAsia="ru-RU"/>
              </w:rPr>
              <w:t xml:space="preserve">Объект или область знания </w:t>
            </w:r>
            <w:r w:rsidRPr="002A7B05">
              <w:rPr>
                <w:b/>
                <w:spacing w:val="-7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835" w:type="pct"/>
            <w:shd w:val="clear" w:color="auto" w:fill="auto"/>
          </w:tcPr>
          <w:p w:rsidR="00D43201" w:rsidRPr="002A7B05" w:rsidRDefault="00D43201" w:rsidP="00194A28">
            <w:pPr>
              <w:spacing w:before="60" w:after="60"/>
              <w:jc w:val="center"/>
              <w:rPr>
                <w:b/>
                <w:spacing w:val="-7"/>
                <w:sz w:val="20"/>
                <w:szCs w:val="20"/>
                <w:lang w:eastAsia="ru-RU"/>
              </w:rPr>
            </w:pPr>
            <w:r w:rsidRPr="002A7B05">
              <w:rPr>
                <w:b/>
                <w:spacing w:val="-7"/>
                <w:sz w:val="20"/>
                <w:szCs w:val="20"/>
                <w:lang w:eastAsia="ru-RU"/>
              </w:rPr>
              <w:t>Код и наименование профессиональной компетенции</w:t>
            </w:r>
          </w:p>
        </w:tc>
        <w:tc>
          <w:tcPr>
            <w:tcW w:w="1665" w:type="pct"/>
            <w:shd w:val="clear" w:color="auto" w:fill="auto"/>
          </w:tcPr>
          <w:p w:rsidR="00D43201" w:rsidRPr="002A7B05" w:rsidRDefault="00D43201" w:rsidP="00194A28">
            <w:pPr>
              <w:spacing w:before="60" w:after="60"/>
              <w:jc w:val="center"/>
              <w:rPr>
                <w:b/>
                <w:spacing w:val="-7"/>
                <w:sz w:val="20"/>
                <w:szCs w:val="20"/>
                <w:lang w:eastAsia="ru-RU"/>
              </w:rPr>
            </w:pPr>
            <w:r w:rsidRPr="002A7B05">
              <w:rPr>
                <w:b/>
                <w:spacing w:val="-7"/>
                <w:sz w:val="20"/>
                <w:szCs w:val="20"/>
                <w:lang w:eastAsia="ru-RU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697" w:type="pct"/>
            <w:shd w:val="clear" w:color="auto" w:fill="auto"/>
          </w:tcPr>
          <w:p w:rsidR="00D43201" w:rsidRPr="002A7B05" w:rsidRDefault="00D43201" w:rsidP="00194A28">
            <w:pPr>
              <w:spacing w:before="60" w:after="60"/>
              <w:jc w:val="center"/>
              <w:rPr>
                <w:b/>
                <w:spacing w:val="-7"/>
                <w:sz w:val="20"/>
                <w:szCs w:val="20"/>
                <w:lang w:eastAsia="ru-RU"/>
              </w:rPr>
            </w:pPr>
            <w:r w:rsidRPr="002A7B05">
              <w:rPr>
                <w:b/>
                <w:spacing w:val="-7"/>
                <w:sz w:val="20"/>
                <w:szCs w:val="20"/>
                <w:lang w:eastAsia="ru-RU"/>
              </w:rPr>
              <w:t xml:space="preserve">Основание </w:t>
            </w:r>
            <w:r w:rsidRPr="002A7B05">
              <w:rPr>
                <w:b/>
                <w:spacing w:val="-7"/>
                <w:sz w:val="20"/>
                <w:szCs w:val="20"/>
                <w:lang w:eastAsia="ru-RU"/>
              </w:rPr>
              <w:br/>
            </w:r>
            <w:r w:rsidRPr="002A7B05">
              <w:rPr>
                <w:b/>
                <w:sz w:val="20"/>
                <w:szCs w:val="20"/>
                <w:lang w:eastAsia="ru-RU"/>
              </w:rPr>
              <w:t xml:space="preserve">(ПС, </w:t>
            </w:r>
            <w:r w:rsidRPr="002A7B05">
              <w:rPr>
                <w:b/>
                <w:spacing w:val="-2"/>
                <w:sz w:val="20"/>
                <w:szCs w:val="20"/>
                <w:lang w:eastAsia="ru-RU"/>
              </w:rPr>
              <w:t>анализ опыта)</w:t>
            </w:r>
          </w:p>
        </w:tc>
      </w:tr>
      <w:tr w:rsidR="00D43201" w:rsidRPr="0041014F" w:rsidTr="00194A28">
        <w:trPr>
          <w:cantSplit/>
          <w:trHeight w:val="77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D43201" w:rsidRPr="002A7B05" w:rsidRDefault="00D43201" w:rsidP="00194A28">
            <w:pPr>
              <w:spacing w:before="60" w:after="60"/>
              <w:jc w:val="center"/>
              <w:rPr>
                <w:spacing w:val="-7"/>
                <w:sz w:val="20"/>
                <w:szCs w:val="20"/>
                <w:lang w:eastAsia="ru-RU"/>
              </w:rPr>
            </w:pPr>
            <w:r w:rsidRPr="002A7B05">
              <w:rPr>
                <w:spacing w:val="-7"/>
                <w:sz w:val="20"/>
                <w:szCs w:val="20"/>
                <w:lang w:eastAsia="ru-RU"/>
              </w:rPr>
              <w:t>Тип задач профессиональной деятельности: проектный</w:t>
            </w:r>
          </w:p>
        </w:tc>
      </w:tr>
      <w:tr w:rsidR="00D43201" w:rsidRPr="0041014F" w:rsidTr="00194A28">
        <w:trPr>
          <w:trHeight w:val="425"/>
          <w:jc w:val="center"/>
        </w:trPr>
        <w:tc>
          <w:tcPr>
            <w:tcW w:w="1109" w:type="pct"/>
            <w:shd w:val="clear" w:color="auto" w:fill="auto"/>
          </w:tcPr>
          <w:p w:rsidR="00D43201" w:rsidRPr="002A7B05" w:rsidRDefault="00D43201" w:rsidP="00194A28">
            <w:pPr>
              <w:spacing w:before="60" w:after="60"/>
              <w:rPr>
                <w:color w:val="000000"/>
                <w:sz w:val="20"/>
                <w:szCs w:val="20"/>
                <w:lang w:eastAsia="ru-RU"/>
              </w:rPr>
            </w:pPr>
            <w:r w:rsidRPr="002A7B05">
              <w:rPr>
                <w:color w:val="000000"/>
                <w:sz w:val="20"/>
                <w:szCs w:val="20"/>
                <w:lang w:eastAsia="ru-RU"/>
              </w:rPr>
              <w:t>–сбор и анализ данных для проектирования объектов профессиональной деятельности (ПД);</w:t>
            </w:r>
          </w:p>
          <w:p w:rsidR="00D43201" w:rsidRPr="002A7B05" w:rsidRDefault="00D43201" w:rsidP="00194A28">
            <w:pPr>
              <w:spacing w:before="60" w:after="60"/>
              <w:rPr>
                <w:color w:val="000000"/>
                <w:sz w:val="20"/>
                <w:szCs w:val="20"/>
                <w:lang w:eastAsia="ru-RU"/>
              </w:rPr>
            </w:pPr>
            <w:r w:rsidRPr="002A7B05">
              <w:rPr>
                <w:color w:val="000000"/>
                <w:sz w:val="20"/>
                <w:szCs w:val="20"/>
                <w:lang w:eastAsia="ru-RU"/>
              </w:rPr>
              <w:t>–составление конкурентно-способных вариантов технических решений при проектировании объектов ПД;</w:t>
            </w:r>
          </w:p>
          <w:p w:rsidR="00D43201" w:rsidRPr="002A7B05" w:rsidRDefault="00D43201" w:rsidP="00194A28">
            <w:pPr>
              <w:autoSpaceDE w:val="0"/>
              <w:autoSpaceDN w:val="0"/>
              <w:adjustRightInd w:val="0"/>
              <w:spacing w:before="60" w:after="60"/>
              <w:rPr>
                <w:i/>
                <w:spacing w:val="-7"/>
                <w:sz w:val="20"/>
                <w:szCs w:val="20"/>
              </w:rPr>
            </w:pPr>
            <w:r w:rsidRPr="002A7B05">
              <w:rPr>
                <w:color w:val="000000"/>
                <w:sz w:val="20"/>
                <w:szCs w:val="20"/>
                <w:lang w:eastAsia="ru-RU"/>
              </w:rPr>
              <w:t>–выбор целесообразных решений и подготовка разделов предпроектной документации на основе типовых технических решений для проектирования объектов ПД.</w:t>
            </w:r>
          </w:p>
        </w:tc>
        <w:tc>
          <w:tcPr>
            <w:tcW w:w="695" w:type="pct"/>
            <w:shd w:val="clear" w:color="auto" w:fill="auto"/>
          </w:tcPr>
          <w:p w:rsidR="00D43201" w:rsidRPr="002A7B05" w:rsidRDefault="00D43201" w:rsidP="00194A28">
            <w:pPr>
              <w:spacing w:before="60" w:after="60"/>
              <w:jc w:val="center"/>
              <w:rPr>
                <w:spacing w:val="-7"/>
                <w:sz w:val="20"/>
                <w:szCs w:val="20"/>
                <w:lang w:eastAsia="ru-RU"/>
              </w:rPr>
            </w:pPr>
            <w:r w:rsidRPr="002A7B05">
              <w:rPr>
                <w:spacing w:val="-7"/>
                <w:sz w:val="20"/>
                <w:szCs w:val="20"/>
                <w:lang w:eastAsia="ru-RU"/>
              </w:rPr>
              <w:t>Объекты ПД</w:t>
            </w:r>
          </w:p>
        </w:tc>
        <w:tc>
          <w:tcPr>
            <w:tcW w:w="835" w:type="pct"/>
            <w:shd w:val="clear" w:color="auto" w:fill="auto"/>
          </w:tcPr>
          <w:p w:rsidR="00D43201" w:rsidRPr="002A7B05" w:rsidRDefault="00D43201" w:rsidP="00194A28">
            <w:pPr>
              <w:spacing w:before="60" w:after="60"/>
              <w:rPr>
                <w:iCs/>
                <w:sz w:val="20"/>
                <w:szCs w:val="20"/>
                <w:lang w:eastAsia="ru-RU"/>
              </w:rPr>
            </w:pPr>
            <w:r w:rsidRPr="002A7B05">
              <w:rPr>
                <w:iCs/>
                <w:sz w:val="20"/>
                <w:szCs w:val="20"/>
                <w:lang w:eastAsia="ru-RU"/>
              </w:rPr>
              <w:t xml:space="preserve">ПКР-1 </w:t>
            </w:r>
            <w:r w:rsidRPr="002A7B05">
              <w:rPr>
                <w:sz w:val="20"/>
                <w:szCs w:val="20"/>
                <w:lang w:eastAsia="ru-RU"/>
              </w:rPr>
              <w:t>Способен участвовать в проектировании объектов ПД</w:t>
            </w:r>
          </w:p>
        </w:tc>
        <w:tc>
          <w:tcPr>
            <w:tcW w:w="1665" w:type="pct"/>
            <w:shd w:val="clear" w:color="auto" w:fill="auto"/>
          </w:tcPr>
          <w:p w:rsidR="00D43201" w:rsidRPr="002A7B05" w:rsidRDefault="00D43201" w:rsidP="00194A28">
            <w:pPr>
              <w:spacing w:before="60" w:after="60"/>
              <w:rPr>
                <w:iCs/>
                <w:sz w:val="20"/>
                <w:szCs w:val="20"/>
                <w:lang w:eastAsia="ru-RU"/>
              </w:rPr>
            </w:pPr>
            <w:r w:rsidRPr="002A7B05">
              <w:rPr>
                <w:iCs/>
                <w:sz w:val="20"/>
                <w:szCs w:val="20"/>
                <w:lang w:eastAsia="ru-RU"/>
              </w:rPr>
              <w:t>ИД-1</w:t>
            </w:r>
            <w:r w:rsidRPr="002A7B05">
              <w:rPr>
                <w:iCs/>
                <w:sz w:val="20"/>
                <w:szCs w:val="20"/>
                <w:vertAlign w:val="subscript"/>
                <w:lang w:eastAsia="ru-RU"/>
              </w:rPr>
              <w:t>ПК-1</w:t>
            </w:r>
            <w:r w:rsidRPr="002A7B05">
              <w:rPr>
                <w:iCs/>
                <w:sz w:val="20"/>
                <w:szCs w:val="20"/>
                <w:lang w:eastAsia="ru-RU"/>
              </w:rPr>
              <w:t xml:space="preserve"> Выполняет сбор и анализ данных для проектирования, составляет конкурентно-способные варианты технических решений.</w:t>
            </w:r>
          </w:p>
          <w:p w:rsidR="00D43201" w:rsidRPr="002A7B05" w:rsidRDefault="00D43201" w:rsidP="00194A28">
            <w:pPr>
              <w:spacing w:before="60" w:after="60"/>
              <w:rPr>
                <w:iCs/>
                <w:sz w:val="20"/>
                <w:szCs w:val="20"/>
                <w:lang w:eastAsia="ru-RU"/>
              </w:rPr>
            </w:pPr>
            <w:r w:rsidRPr="002A7B05">
              <w:rPr>
                <w:iCs/>
                <w:sz w:val="20"/>
                <w:szCs w:val="20"/>
                <w:lang w:eastAsia="ru-RU"/>
              </w:rPr>
              <w:t>ИД-2</w:t>
            </w:r>
            <w:r w:rsidRPr="002A7B05">
              <w:rPr>
                <w:iCs/>
                <w:sz w:val="20"/>
                <w:szCs w:val="20"/>
                <w:vertAlign w:val="subscript"/>
                <w:lang w:eastAsia="ru-RU"/>
              </w:rPr>
              <w:t>ПК-1</w:t>
            </w:r>
            <w:r w:rsidRPr="002A7B05">
              <w:rPr>
                <w:iCs/>
                <w:sz w:val="20"/>
                <w:szCs w:val="20"/>
                <w:lang w:eastAsia="ru-RU"/>
              </w:rPr>
              <w:t xml:space="preserve"> Обосновывает выбор целесообразного решения </w:t>
            </w:r>
          </w:p>
          <w:p w:rsidR="00D43201" w:rsidRPr="002A7B05" w:rsidRDefault="00D43201" w:rsidP="00194A28">
            <w:pPr>
              <w:spacing w:before="60" w:after="60"/>
              <w:rPr>
                <w:iCs/>
                <w:sz w:val="20"/>
                <w:szCs w:val="20"/>
                <w:lang w:eastAsia="ru-RU"/>
              </w:rPr>
            </w:pPr>
            <w:r w:rsidRPr="002A7B05">
              <w:rPr>
                <w:iCs/>
                <w:sz w:val="20"/>
                <w:szCs w:val="20"/>
                <w:lang w:eastAsia="ru-RU"/>
              </w:rPr>
              <w:t>ИД-3</w:t>
            </w:r>
            <w:r w:rsidRPr="002A7B05">
              <w:rPr>
                <w:iCs/>
                <w:sz w:val="20"/>
                <w:szCs w:val="20"/>
                <w:vertAlign w:val="subscript"/>
                <w:lang w:eastAsia="ru-RU"/>
              </w:rPr>
              <w:t>ПК-1</w:t>
            </w:r>
            <w:r w:rsidRPr="002A7B05">
              <w:rPr>
                <w:iCs/>
                <w:sz w:val="20"/>
                <w:szCs w:val="20"/>
                <w:lang w:eastAsia="ru-RU"/>
              </w:rPr>
              <w:t xml:space="preserve">  Подготавливает разделы предпроектной документации </w:t>
            </w:r>
            <w:r w:rsidRPr="002A7B05">
              <w:rPr>
                <w:color w:val="000000"/>
                <w:sz w:val="20"/>
                <w:szCs w:val="20"/>
                <w:lang w:eastAsia="ru-RU"/>
              </w:rPr>
              <w:t>на основе типовых технических решений</w:t>
            </w:r>
            <w:r w:rsidRPr="002A7B05">
              <w:rPr>
                <w:iCs/>
                <w:sz w:val="20"/>
                <w:szCs w:val="20"/>
                <w:lang w:eastAsia="ru-RU"/>
              </w:rPr>
              <w:t>.</w:t>
            </w:r>
          </w:p>
          <w:p w:rsidR="00D43201" w:rsidRPr="002A7B05" w:rsidRDefault="00D43201" w:rsidP="00194A28">
            <w:pPr>
              <w:spacing w:before="60" w:after="60"/>
              <w:rPr>
                <w:iCs/>
                <w:sz w:val="20"/>
                <w:szCs w:val="20"/>
                <w:lang w:eastAsia="ru-RU"/>
              </w:rPr>
            </w:pPr>
            <w:r w:rsidRPr="002A7B05">
              <w:rPr>
                <w:iCs/>
                <w:sz w:val="20"/>
                <w:szCs w:val="20"/>
                <w:lang w:eastAsia="ru-RU"/>
              </w:rPr>
              <w:t>ИД-4</w:t>
            </w:r>
            <w:r w:rsidRPr="002A7B05">
              <w:rPr>
                <w:iCs/>
                <w:sz w:val="20"/>
                <w:szCs w:val="20"/>
                <w:vertAlign w:val="subscript"/>
                <w:lang w:eastAsia="ru-RU"/>
              </w:rPr>
              <w:t>ПК-1</w:t>
            </w:r>
            <w:r w:rsidRPr="002A7B05">
              <w:rPr>
                <w:iCs/>
                <w:sz w:val="20"/>
                <w:szCs w:val="20"/>
                <w:lang w:eastAsia="ru-RU"/>
              </w:rPr>
              <w:t xml:space="preserve"> Демонстрирует понимание взаимосвязи задач проектирования и эксплуатации</w:t>
            </w:r>
          </w:p>
        </w:tc>
        <w:tc>
          <w:tcPr>
            <w:tcW w:w="697" w:type="pct"/>
            <w:shd w:val="clear" w:color="auto" w:fill="auto"/>
          </w:tcPr>
          <w:p w:rsidR="00D43201" w:rsidRPr="002A7B05" w:rsidRDefault="00D43201" w:rsidP="00194A28">
            <w:pPr>
              <w:spacing w:before="60" w:after="60"/>
              <w:jc w:val="center"/>
              <w:rPr>
                <w:spacing w:val="-7"/>
                <w:sz w:val="20"/>
                <w:szCs w:val="20"/>
                <w:lang w:eastAsia="ru-RU"/>
              </w:rPr>
            </w:pPr>
            <w:r w:rsidRPr="002A7B05">
              <w:rPr>
                <w:color w:val="000000"/>
                <w:sz w:val="20"/>
                <w:szCs w:val="20"/>
                <w:lang w:eastAsia="ru-RU"/>
              </w:rPr>
              <w:t>ПС с учетом таблицы 2.1, анализ опыта</w:t>
            </w:r>
          </w:p>
        </w:tc>
      </w:tr>
      <w:tr w:rsidR="00D43201" w:rsidRPr="0041014F" w:rsidTr="00194A28">
        <w:trPr>
          <w:trHeight w:val="77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D43201" w:rsidRPr="002A7B05" w:rsidRDefault="00D43201" w:rsidP="00194A28">
            <w:pPr>
              <w:spacing w:before="60" w:after="60"/>
              <w:jc w:val="center"/>
              <w:rPr>
                <w:spacing w:val="-7"/>
                <w:sz w:val="20"/>
                <w:szCs w:val="20"/>
                <w:lang w:eastAsia="ru-RU"/>
              </w:rPr>
            </w:pPr>
            <w:r w:rsidRPr="002A7B05">
              <w:rPr>
                <w:spacing w:val="-7"/>
                <w:sz w:val="20"/>
                <w:szCs w:val="20"/>
                <w:lang w:eastAsia="ru-RU"/>
              </w:rPr>
              <w:t>Тип задач профессиональной деятельности: эксплуатационный</w:t>
            </w:r>
          </w:p>
        </w:tc>
      </w:tr>
      <w:tr w:rsidR="00D43201" w:rsidRPr="0041014F" w:rsidTr="00194A28">
        <w:trPr>
          <w:trHeight w:val="425"/>
          <w:jc w:val="center"/>
        </w:trPr>
        <w:tc>
          <w:tcPr>
            <w:tcW w:w="1109" w:type="pct"/>
            <w:shd w:val="clear" w:color="auto" w:fill="auto"/>
          </w:tcPr>
          <w:p w:rsidR="00D43201" w:rsidRPr="002A7B05" w:rsidRDefault="00D43201" w:rsidP="00194A28">
            <w:pPr>
              <w:spacing w:before="60" w:after="60"/>
              <w:rPr>
                <w:color w:val="000000"/>
                <w:sz w:val="20"/>
                <w:szCs w:val="20"/>
                <w:lang w:eastAsia="ru-RU"/>
              </w:rPr>
            </w:pPr>
            <w:r w:rsidRPr="002A7B05">
              <w:rPr>
                <w:color w:val="000000"/>
                <w:sz w:val="20"/>
                <w:szCs w:val="20"/>
                <w:lang w:eastAsia="ru-RU"/>
              </w:rPr>
              <w:lastRenderedPageBreak/>
              <w:t>– контроль технического состояния технологического оборудования объектов ПД;</w:t>
            </w:r>
          </w:p>
          <w:p w:rsidR="00D43201" w:rsidRPr="002A7B05" w:rsidRDefault="00D43201" w:rsidP="00194A28">
            <w:pPr>
              <w:spacing w:before="60" w:after="60"/>
              <w:rPr>
                <w:i/>
                <w:spacing w:val="-7"/>
                <w:sz w:val="20"/>
                <w:szCs w:val="20"/>
                <w:lang w:eastAsia="ru-RU"/>
              </w:rPr>
            </w:pPr>
            <w:r w:rsidRPr="002A7B05">
              <w:rPr>
                <w:color w:val="000000"/>
                <w:sz w:val="20"/>
                <w:szCs w:val="20"/>
                <w:lang w:eastAsia="ru-RU"/>
              </w:rPr>
              <w:t>– техническое обслуживание и ремонт объектов ПД.</w:t>
            </w:r>
          </w:p>
        </w:tc>
        <w:tc>
          <w:tcPr>
            <w:tcW w:w="695" w:type="pct"/>
            <w:shd w:val="clear" w:color="auto" w:fill="auto"/>
          </w:tcPr>
          <w:p w:rsidR="00D43201" w:rsidRPr="002A7B05" w:rsidRDefault="00D43201" w:rsidP="00194A28">
            <w:pPr>
              <w:spacing w:before="60" w:after="60"/>
              <w:jc w:val="center"/>
              <w:rPr>
                <w:spacing w:val="-7"/>
                <w:sz w:val="20"/>
                <w:szCs w:val="20"/>
                <w:lang w:eastAsia="ru-RU"/>
              </w:rPr>
            </w:pPr>
            <w:r w:rsidRPr="002A7B05">
              <w:rPr>
                <w:spacing w:val="-7"/>
                <w:sz w:val="20"/>
                <w:szCs w:val="20"/>
                <w:lang w:eastAsia="ru-RU"/>
              </w:rPr>
              <w:t>Объекты ПД</w:t>
            </w:r>
          </w:p>
        </w:tc>
        <w:tc>
          <w:tcPr>
            <w:tcW w:w="835" w:type="pct"/>
            <w:shd w:val="clear" w:color="auto" w:fill="auto"/>
          </w:tcPr>
          <w:p w:rsidR="00D43201" w:rsidRPr="002A7B05" w:rsidRDefault="00D43201" w:rsidP="00194A28">
            <w:pPr>
              <w:spacing w:before="60" w:after="60"/>
              <w:rPr>
                <w:iCs/>
                <w:sz w:val="20"/>
                <w:szCs w:val="20"/>
                <w:lang w:eastAsia="ru-RU"/>
              </w:rPr>
            </w:pPr>
            <w:r w:rsidRPr="002A7B05">
              <w:rPr>
                <w:sz w:val="20"/>
                <w:szCs w:val="20"/>
                <w:lang w:eastAsia="ru-RU"/>
              </w:rPr>
              <w:t>ПК-2 Способен участвовать в эксплуатации объектов ПД</w:t>
            </w:r>
          </w:p>
        </w:tc>
        <w:tc>
          <w:tcPr>
            <w:tcW w:w="1665" w:type="pct"/>
            <w:shd w:val="clear" w:color="auto" w:fill="auto"/>
          </w:tcPr>
          <w:p w:rsidR="00D43201" w:rsidRPr="002A7B05" w:rsidRDefault="00D43201" w:rsidP="00194A28">
            <w:pPr>
              <w:spacing w:before="60" w:after="60"/>
              <w:rPr>
                <w:iCs/>
                <w:sz w:val="20"/>
                <w:szCs w:val="20"/>
                <w:lang w:eastAsia="ru-RU"/>
              </w:rPr>
            </w:pPr>
            <w:r w:rsidRPr="002A7B05">
              <w:rPr>
                <w:iCs/>
                <w:sz w:val="20"/>
                <w:szCs w:val="20"/>
                <w:lang w:eastAsia="ru-RU"/>
              </w:rPr>
              <w:t>ИД-1</w:t>
            </w:r>
            <w:r w:rsidRPr="002A7B05">
              <w:rPr>
                <w:iCs/>
                <w:sz w:val="20"/>
                <w:szCs w:val="20"/>
                <w:vertAlign w:val="subscript"/>
                <w:lang w:eastAsia="ru-RU"/>
              </w:rPr>
              <w:t>ПК-2</w:t>
            </w:r>
            <w:r w:rsidRPr="002A7B05">
              <w:rPr>
                <w:iCs/>
                <w:sz w:val="20"/>
                <w:szCs w:val="20"/>
                <w:lang w:eastAsia="ru-RU"/>
              </w:rPr>
              <w:t xml:space="preserve"> Применяет методы и технические средства испытаний и диагностики электрооборудования объектов ПД</w:t>
            </w:r>
          </w:p>
          <w:p w:rsidR="00D43201" w:rsidRPr="002A7B05" w:rsidRDefault="00D43201" w:rsidP="00194A28">
            <w:pPr>
              <w:spacing w:before="60" w:after="60"/>
              <w:rPr>
                <w:iCs/>
                <w:sz w:val="20"/>
                <w:szCs w:val="20"/>
                <w:lang w:eastAsia="ru-RU"/>
              </w:rPr>
            </w:pPr>
            <w:r w:rsidRPr="002A7B05">
              <w:rPr>
                <w:iCs/>
                <w:sz w:val="20"/>
                <w:szCs w:val="20"/>
                <w:lang w:eastAsia="ru-RU"/>
              </w:rPr>
              <w:t>ИД-2</w:t>
            </w:r>
            <w:r w:rsidRPr="002A7B05">
              <w:rPr>
                <w:iCs/>
                <w:sz w:val="20"/>
                <w:szCs w:val="20"/>
                <w:vertAlign w:val="subscript"/>
                <w:lang w:eastAsia="ru-RU"/>
              </w:rPr>
              <w:t>ПК-2</w:t>
            </w:r>
            <w:r w:rsidRPr="002A7B05">
              <w:rPr>
                <w:iCs/>
                <w:sz w:val="20"/>
                <w:szCs w:val="20"/>
                <w:lang w:eastAsia="ru-RU"/>
              </w:rPr>
              <w:t xml:space="preserve"> Демонстрирует знания организации технического обслуживания и ремонта электрооборудования объектов ПД</w:t>
            </w:r>
          </w:p>
          <w:p w:rsidR="00D43201" w:rsidRPr="002A7B05" w:rsidRDefault="00D43201" w:rsidP="00194A28">
            <w:pPr>
              <w:spacing w:before="60" w:after="60"/>
              <w:rPr>
                <w:iCs/>
                <w:sz w:val="20"/>
                <w:szCs w:val="20"/>
                <w:lang w:eastAsia="ru-RU"/>
              </w:rPr>
            </w:pPr>
            <w:r w:rsidRPr="002A7B05">
              <w:rPr>
                <w:iCs/>
                <w:sz w:val="20"/>
                <w:szCs w:val="20"/>
                <w:lang w:eastAsia="ru-RU"/>
              </w:rPr>
              <w:t>ИД-3</w:t>
            </w:r>
            <w:r w:rsidRPr="002A7B05">
              <w:rPr>
                <w:iCs/>
                <w:sz w:val="20"/>
                <w:szCs w:val="20"/>
                <w:vertAlign w:val="subscript"/>
                <w:lang w:eastAsia="ru-RU"/>
              </w:rPr>
              <w:t>ПК-2</w:t>
            </w:r>
            <w:r w:rsidRPr="002A7B05">
              <w:rPr>
                <w:iCs/>
                <w:sz w:val="20"/>
                <w:szCs w:val="20"/>
                <w:lang w:eastAsia="ru-RU"/>
              </w:rPr>
              <w:t xml:space="preserve"> Демонстрирует понимание взаимосвязи задач эксплуатации и проектирования </w:t>
            </w:r>
          </w:p>
        </w:tc>
        <w:tc>
          <w:tcPr>
            <w:tcW w:w="697" w:type="pct"/>
            <w:shd w:val="clear" w:color="auto" w:fill="auto"/>
          </w:tcPr>
          <w:p w:rsidR="00D43201" w:rsidRPr="002A7B05" w:rsidRDefault="00D43201" w:rsidP="00194A28">
            <w:pPr>
              <w:spacing w:before="60" w:after="60"/>
              <w:rPr>
                <w:color w:val="000000"/>
                <w:sz w:val="20"/>
                <w:szCs w:val="20"/>
                <w:lang w:eastAsia="ru-RU"/>
              </w:rPr>
            </w:pPr>
            <w:r w:rsidRPr="002A7B05">
              <w:rPr>
                <w:color w:val="000000"/>
                <w:sz w:val="20"/>
                <w:szCs w:val="20"/>
                <w:lang w:eastAsia="ru-RU"/>
              </w:rPr>
              <w:t>ПС с учетом таблицы 2.1, анализ опыта</w:t>
            </w:r>
          </w:p>
        </w:tc>
      </w:tr>
    </w:tbl>
    <w:p w:rsidR="00D43201" w:rsidRPr="0041014F" w:rsidRDefault="00D43201" w:rsidP="00D43201">
      <w:pPr>
        <w:jc w:val="both"/>
        <w:rPr>
          <w:sz w:val="28"/>
          <w:szCs w:val="28"/>
        </w:rPr>
      </w:pPr>
    </w:p>
    <w:p w:rsidR="00D43201" w:rsidRPr="00B749E2" w:rsidRDefault="00D43201" w:rsidP="00D43201">
      <w:pPr>
        <w:jc w:val="center"/>
        <w:rPr>
          <w:b/>
          <w:sz w:val="28"/>
          <w:szCs w:val="28"/>
          <w:u w:val="single"/>
        </w:rPr>
      </w:pPr>
      <w:r w:rsidRPr="00B749E2">
        <w:rPr>
          <w:b/>
          <w:sz w:val="28"/>
          <w:szCs w:val="28"/>
          <w:u w:val="single"/>
        </w:rPr>
        <w:t>6. УСЛОВИЯ РЕАЛИЗАЦИИ ОПОП ВО</w:t>
      </w:r>
    </w:p>
    <w:p w:rsidR="00D43201" w:rsidRPr="00B749E2" w:rsidRDefault="00D43201" w:rsidP="00D43201">
      <w:pPr>
        <w:ind w:firstLine="709"/>
        <w:rPr>
          <w:rFonts w:eastAsia="HiddenHorzOCR"/>
          <w:b/>
          <w:sz w:val="28"/>
          <w:szCs w:val="28"/>
        </w:rPr>
      </w:pPr>
    </w:p>
    <w:p w:rsidR="00D43201" w:rsidRPr="00B749E2" w:rsidRDefault="00D43201" w:rsidP="00D43201">
      <w:pPr>
        <w:ind w:firstLine="709"/>
        <w:rPr>
          <w:rFonts w:eastAsia="HiddenHorzOCR"/>
          <w:b/>
          <w:sz w:val="28"/>
          <w:szCs w:val="28"/>
        </w:rPr>
      </w:pPr>
      <w:r w:rsidRPr="00B749E2">
        <w:rPr>
          <w:rFonts w:eastAsia="HiddenHorzOCR"/>
          <w:b/>
          <w:sz w:val="28"/>
          <w:szCs w:val="28"/>
        </w:rPr>
        <w:t>6.1. Общесистемные требования к реализации ОПОП ВО</w:t>
      </w:r>
    </w:p>
    <w:p w:rsidR="00D43201" w:rsidRPr="00B749E2" w:rsidRDefault="00D43201" w:rsidP="00D43201">
      <w:pPr>
        <w:ind w:firstLine="709"/>
        <w:jc w:val="both"/>
        <w:rPr>
          <w:sz w:val="28"/>
          <w:szCs w:val="28"/>
          <w:lang w:eastAsia="ru-RU"/>
        </w:rPr>
      </w:pPr>
      <w:r w:rsidRPr="00B749E2">
        <w:rPr>
          <w:sz w:val="28"/>
          <w:szCs w:val="28"/>
          <w:lang w:eastAsia="ru-RU"/>
        </w:rPr>
        <w:t>СГТУ имени Гагарина Ю.А. располагает на праве собственности или ином законном основании материально-техническим обеспечением образовательной деятельности (помещением и оборудованием), соответствующим действующим противопожарным и санитарным правилам и нормам, для реализации ОПОП ВО по Блоку 1 «Дисциплины (модули)» и Блоку 3 «Государственная итоговая аттестация» в соответствии с учебным планом.</w:t>
      </w:r>
    </w:p>
    <w:p w:rsidR="00D43201" w:rsidRPr="00DA6162" w:rsidRDefault="00D43201" w:rsidP="00D43201">
      <w:pPr>
        <w:ind w:firstLine="709"/>
        <w:jc w:val="both"/>
        <w:rPr>
          <w:sz w:val="28"/>
          <w:szCs w:val="28"/>
          <w:lang w:eastAsia="ru-RU"/>
        </w:rPr>
      </w:pPr>
      <w:r w:rsidRPr="00DA6162">
        <w:rPr>
          <w:sz w:val="28"/>
          <w:szCs w:val="28"/>
          <w:lang w:eastAsia="ru-RU"/>
        </w:rPr>
        <w:t>Каждый обучающийся в течение всего периода обучения обеспечен индивидуальным неограниченным доступом к электронно-библиотечным системам (электронным библиотекам) и информационно-образовательной среде университета (</w:t>
      </w:r>
      <w:r>
        <w:rPr>
          <w:sz w:val="28"/>
          <w:szCs w:val="28"/>
          <w:lang w:eastAsia="ru-RU"/>
        </w:rPr>
        <w:t>Э</w:t>
      </w:r>
      <w:r w:rsidRPr="00DA6162">
        <w:rPr>
          <w:sz w:val="28"/>
          <w:szCs w:val="28"/>
          <w:lang w:eastAsia="ru-RU"/>
        </w:rPr>
        <w:t xml:space="preserve">ИОС СГТУ имени Гагарина Ю.А.) из любой точки, в которой имеется доступ к информационно-телекоммуникационной сети «Интернет», как на территории СГТУ имени Гагарина Ю.А., так и вне ее по логину и паролю, выдаваемым в установленном порядке. </w:t>
      </w:r>
    </w:p>
    <w:p w:rsidR="00D43201" w:rsidRPr="00DA6162" w:rsidRDefault="00D43201" w:rsidP="00D43201">
      <w:pPr>
        <w:ind w:firstLine="709"/>
        <w:jc w:val="both"/>
        <w:rPr>
          <w:sz w:val="28"/>
          <w:szCs w:val="28"/>
          <w:lang w:eastAsia="ru-RU"/>
        </w:rPr>
      </w:pPr>
      <w:r w:rsidRPr="00DA6162">
        <w:rPr>
          <w:sz w:val="28"/>
          <w:szCs w:val="28"/>
          <w:lang w:eastAsia="ru-RU"/>
        </w:rPr>
        <w:t>ЭИОС СГТУ имени Гагарина Ю.А. обеспечивает:</w:t>
      </w:r>
    </w:p>
    <w:p w:rsidR="00D43201" w:rsidRPr="00DA6162" w:rsidRDefault="00D43201" w:rsidP="00D432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6162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 </w:t>
      </w:r>
    </w:p>
    <w:p w:rsidR="00D43201" w:rsidRPr="00DA6162" w:rsidRDefault="00D43201" w:rsidP="00D432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6162">
        <w:rPr>
          <w:rFonts w:ascii="Times New Roman" w:eastAsia="Times New Roman" w:hAnsi="Times New Roman"/>
          <w:sz w:val="28"/>
          <w:szCs w:val="28"/>
          <w:lang w:eastAsia="ru-RU"/>
        </w:rPr>
        <w:t>формирование электронного портфолио обучающегося, в том числе сохранение его работ и оценок на эти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3201" w:rsidRPr="00DA6162" w:rsidRDefault="00D43201" w:rsidP="00D43201">
      <w:pPr>
        <w:ind w:firstLine="708"/>
        <w:jc w:val="both"/>
        <w:rPr>
          <w:sz w:val="28"/>
          <w:szCs w:val="28"/>
          <w:lang w:eastAsia="ru-RU"/>
        </w:rPr>
      </w:pPr>
      <w:r w:rsidRPr="00DA6162">
        <w:rPr>
          <w:sz w:val="28"/>
          <w:szCs w:val="28"/>
          <w:lang w:eastAsia="ru-RU"/>
        </w:rPr>
        <w:t>В случае реализации ОПОП ВО с применением электронного обучения, дистанционных образовательных технологий ЭИОС дополнительно обеспечивает:</w:t>
      </w:r>
    </w:p>
    <w:p w:rsidR="00D43201" w:rsidRPr="00DA6162" w:rsidRDefault="00D43201" w:rsidP="00D43201">
      <w:pPr>
        <w:numPr>
          <w:ilvl w:val="0"/>
          <w:numId w:val="2"/>
        </w:numPr>
        <w:jc w:val="both"/>
        <w:rPr>
          <w:sz w:val="28"/>
          <w:szCs w:val="28"/>
          <w:lang w:eastAsia="ru-RU"/>
        </w:rPr>
      </w:pPr>
      <w:r w:rsidRPr="00DA6162">
        <w:rPr>
          <w:sz w:val="28"/>
          <w:szCs w:val="28"/>
          <w:lang w:eastAsia="ru-RU"/>
        </w:rPr>
        <w:t xml:space="preserve">фиксацию хода образовательного процесса, результатов промежуточной аттестации и результатов освоения ОПОП; </w:t>
      </w:r>
    </w:p>
    <w:p w:rsidR="00D43201" w:rsidRPr="00DA6162" w:rsidRDefault="00D43201" w:rsidP="00D43201">
      <w:pPr>
        <w:numPr>
          <w:ilvl w:val="0"/>
          <w:numId w:val="2"/>
        </w:numPr>
        <w:jc w:val="both"/>
        <w:rPr>
          <w:sz w:val="28"/>
          <w:szCs w:val="28"/>
          <w:lang w:eastAsia="ru-RU"/>
        </w:rPr>
      </w:pPr>
      <w:r w:rsidRPr="00DA6162">
        <w:rPr>
          <w:sz w:val="28"/>
          <w:szCs w:val="28"/>
          <w:lang w:eastAsia="ru-RU"/>
        </w:rPr>
        <w:lastRenderedPageBreak/>
        <w:t>проведение учебных занятий, процедур оценки результатов обучения, реализация которых проводится с применением электронного обучения, дистанционных образовательных технологий;</w:t>
      </w:r>
    </w:p>
    <w:p w:rsidR="00D43201" w:rsidRPr="00DA6162" w:rsidRDefault="00D43201" w:rsidP="00D432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6162">
        <w:rPr>
          <w:rFonts w:ascii="Times New Roman" w:eastAsia="Times New Roman" w:hAnsi="Times New Roman"/>
          <w:sz w:val="28"/>
          <w:szCs w:val="28"/>
          <w:lang w:eastAsia="ru-RU"/>
        </w:rPr>
        <w:t xml:space="preserve">взаимодействие между участниками образовательного процесса, в том числе синхронное и (или) асинхронное, посредством сети «Интернет». </w:t>
      </w:r>
    </w:p>
    <w:p w:rsidR="00D43201" w:rsidRPr="00B749E2" w:rsidRDefault="00D43201" w:rsidP="00D43201">
      <w:pPr>
        <w:ind w:firstLine="709"/>
        <w:jc w:val="both"/>
        <w:rPr>
          <w:sz w:val="28"/>
          <w:szCs w:val="28"/>
          <w:lang w:eastAsia="ru-RU"/>
        </w:rPr>
      </w:pPr>
      <w:r w:rsidRPr="00DA6162">
        <w:rPr>
          <w:sz w:val="28"/>
          <w:szCs w:val="28"/>
          <w:lang w:eastAsia="ru-RU"/>
        </w:rPr>
        <w:t>Функционирование ЭИОС СГТУ имени Гагарина Ю.А. обеспечивается</w:t>
      </w:r>
      <w:r w:rsidRPr="00B749E2">
        <w:rPr>
          <w:sz w:val="28"/>
          <w:szCs w:val="28"/>
          <w:lang w:eastAsia="ru-RU"/>
        </w:rPr>
        <w:t xml:space="preserve"> соответствующими средствами информационно-коммуникационных технологий и квалификацией работников, ее использующих и поддерживающих, и соответствует законодательству Российской Федерации.</w:t>
      </w:r>
    </w:p>
    <w:p w:rsidR="00D43201" w:rsidRPr="002547D0" w:rsidRDefault="00D43201" w:rsidP="00D43201">
      <w:pPr>
        <w:ind w:firstLine="709"/>
        <w:rPr>
          <w:rFonts w:eastAsia="HiddenHorzOCR"/>
          <w:sz w:val="28"/>
          <w:szCs w:val="28"/>
        </w:rPr>
      </w:pPr>
    </w:p>
    <w:p w:rsidR="00D43201" w:rsidRPr="00B749E2" w:rsidRDefault="00D43201" w:rsidP="00D43201">
      <w:pPr>
        <w:ind w:firstLine="709"/>
        <w:rPr>
          <w:b/>
          <w:sz w:val="28"/>
          <w:szCs w:val="28"/>
          <w:lang w:eastAsia="ru-RU"/>
        </w:rPr>
      </w:pPr>
      <w:r w:rsidRPr="00B749E2">
        <w:rPr>
          <w:rFonts w:eastAsia="HiddenHorzOCR"/>
          <w:b/>
          <w:sz w:val="28"/>
          <w:szCs w:val="28"/>
        </w:rPr>
        <w:t xml:space="preserve">6.2. </w:t>
      </w:r>
      <w:r w:rsidRPr="00B749E2">
        <w:rPr>
          <w:b/>
          <w:sz w:val="28"/>
          <w:szCs w:val="28"/>
          <w:lang w:eastAsia="ru-RU"/>
        </w:rPr>
        <w:t>Материально-техническое и учебно-методическое обеспечение ОПОП ВО</w:t>
      </w:r>
    </w:p>
    <w:p w:rsidR="00D43201" w:rsidRPr="00B749E2" w:rsidRDefault="00D43201" w:rsidP="00D43201">
      <w:pPr>
        <w:ind w:firstLine="709"/>
        <w:jc w:val="both"/>
        <w:rPr>
          <w:sz w:val="28"/>
          <w:szCs w:val="28"/>
          <w:lang w:eastAsia="ru-RU"/>
        </w:rPr>
      </w:pPr>
      <w:r w:rsidRPr="00B749E2">
        <w:rPr>
          <w:sz w:val="28"/>
          <w:szCs w:val="28"/>
          <w:lang w:eastAsia="ru-RU"/>
        </w:rPr>
        <w:t>Помещения представляют собой учебные аудитории для проведения учебных занятий, предусмотренных образовательной программой, оснащенные оборудованием и техническими средствами обучения</w:t>
      </w:r>
      <w:r w:rsidRPr="002B454D">
        <w:rPr>
          <w:sz w:val="28"/>
          <w:szCs w:val="28"/>
          <w:lang w:eastAsia="ru-RU"/>
        </w:rPr>
        <w:t xml:space="preserve">, состав </w:t>
      </w:r>
      <w:r w:rsidRPr="00B749E2">
        <w:rPr>
          <w:sz w:val="28"/>
          <w:szCs w:val="28"/>
          <w:lang w:eastAsia="ru-RU"/>
        </w:rPr>
        <w:t>которых определяется в рабочих программах дисциплин (модулей).</w:t>
      </w:r>
    </w:p>
    <w:p w:rsidR="00D43201" w:rsidRPr="00B749E2" w:rsidRDefault="00D43201" w:rsidP="00D43201">
      <w:pPr>
        <w:ind w:firstLine="709"/>
        <w:jc w:val="both"/>
        <w:rPr>
          <w:sz w:val="28"/>
          <w:szCs w:val="28"/>
          <w:lang w:eastAsia="ru-RU"/>
        </w:rPr>
      </w:pPr>
      <w:r w:rsidRPr="00B749E2">
        <w:rPr>
          <w:sz w:val="28"/>
          <w:szCs w:val="28"/>
          <w:lang w:eastAsia="ru-RU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СГТУ имени Гагарина Ю.А.</w:t>
      </w:r>
    </w:p>
    <w:p w:rsidR="00D43201" w:rsidRPr="00B749E2" w:rsidRDefault="00D43201" w:rsidP="00D43201">
      <w:pPr>
        <w:ind w:firstLine="709"/>
        <w:jc w:val="both"/>
        <w:rPr>
          <w:sz w:val="28"/>
          <w:szCs w:val="28"/>
          <w:lang w:eastAsia="ru-RU"/>
        </w:rPr>
      </w:pPr>
      <w:r w:rsidRPr="00B749E2">
        <w:rPr>
          <w:sz w:val="28"/>
          <w:szCs w:val="28"/>
          <w:lang w:eastAsia="ru-RU"/>
        </w:rPr>
        <w:t>Допускается замена оборудования его виртуальными аналогами.</w:t>
      </w:r>
    </w:p>
    <w:p w:rsidR="00D43201" w:rsidRPr="00B749E2" w:rsidRDefault="00D43201" w:rsidP="00D43201">
      <w:pPr>
        <w:ind w:firstLine="709"/>
        <w:jc w:val="both"/>
        <w:rPr>
          <w:sz w:val="28"/>
          <w:szCs w:val="28"/>
          <w:lang w:eastAsia="ru-RU"/>
        </w:rPr>
      </w:pPr>
      <w:r w:rsidRPr="00B749E2">
        <w:rPr>
          <w:sz w:val="28"/>
          <w:szCs w:val="28"/>
          <w:lang w:eastAsia="ru-RU"/>
        </w:rPr>
        <w:t>СГТУ имени Гагарина Ю.А. обеспечен необходимым комплектом лицензионного и свободно распространяемого программного обеспечения, в том числе отечественного производства (состав определен в рабочих программах дисциплин (модулей) и обновляется при необходимости).</w:t>
      </w:r>
    </w:p>
    <w:p w:rsidR="00D43201" w:rsidRPr="00B749E2" w:rsidRDefault="00D43201" w:rsidP="00D43201">
      <w:pPr>
        <w:ind w:firstLine="709"/>
        <w:jc w:val="both"/>
        <w:rPr>
          <w:sz w:val="28"/>
          <w:szCs w:val="28"/>
          <w:lang w:eastAsia="ru-RU"/>
        </w:rPr>
      </w:pPr>
      <w:r w:rsidRPr="00B749E2">
        <w:rPr>
          <w:sz w:val="28"/>
          <w:szCs w:val="28"/>
          <w:lang w:eastAsia="ru-RU"/>
        </w:rPr>
        <w:t>Библиотечный фонд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D43201" w:rsidRPr="00B749E2" w:rsidRDefault="00D43201" w:rsidP="00D43201">
      <w:pPr>
        <w:ind w:firstLine="709"/>
        <w:jc w:val="both"/>
        <w:rPr>
          <w:sz w:val="28"/>
          <w:szCs w:val="28"/>
          <w:lang w:eastAsia="ru-RU"/>
        </w:rPr>
      </w:pPr>
      <w:r w:rsidRPr="00B749E2">
        <w:rPr>
          <w:sz w:val="28"/>
          <w:szCs w:val="28"/>
          <w:lang w:eastAsia="ru-RU"/>
        </w:rPr>
        <w:t>Обучающимся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определен в рабочих программах дисциплин (модулей) и обновляется (при необходимости).</w:t>
      </w:r>
    </w:p>
    <w:p w:rsidR="00D43201" w:rsidRPr="00B749E2" w:rsidRDefault="00D43201" w:rsidP="00D43201">
      <w:pPr>
        <w:ind w:firstLine="709"/>
        <w:jc w:val="both"/>
        <w:rPr>
          <w:rFonts w:eastAsia="HiddenHorzOCR"/>
          <w:b/>
          <w:sz w:val="28"/>
          <w:szCs w:val="28"/>
        </w:rPr>
      </w:pPr>
      <w:r w:rsidRPr="00B749E2">
        <w:rPr>
          <w:sz w:val="28"/>
          <w:szCs w:val="28"/>
          <w:lang w:eastAsia="ru-RU"/>
        </w:rPr>
        <w:t>Обучающиеся из числа инвалидов и лиц с ОВЗ обеспечены печатными и (или) электронными образовательными ресурсами в формах, адаптированных к ограничениям их здоровья.</w:t>
      </w:r>
    </w:p>
    <w:p w:rsidR="00D43201" w:rsidRPr="00B749E2" w:rsidRDefault="00D43201" w:rsidP="00D43201">
      <w:pPr>
        <w:autoSpaceDE w:val="0"/>
        <w:autoSpaceDN w:val="0"/>
        <w:adjustRightInd w:val="0"/>
        <w:rPr>
          <w:rFonts w:eastAsia="HiddenHorzOCR"/>
          <w:b/>
          <w:sz w:val="28"/>
          <w:szCs w:val="28"/>
        </w:rPr>
      </w:pPr>
    </w:p>
    <w:p w:rsidR="00D43201" w:rsidRPr="00B749E2" w:rsidRDefault="00D43201" w:rsidP="00D43201">
      <w:pPr>
        <w:ind w:firstLine="709"/>
        <w:rPr>
          <w:b/>
          <w:sz w:val="28"/>
          <w:szCs w:val="28"/>
          <w:lang w:eastAsia="ru-RU"/>
        </w:rPr>
      </w:pPr>
      <w:r w:rsidRPr="00B749E2">
        <w:rPr>
          <w:rFonts w:eastAsia="HiddenHorzOCR"/>
          <w:b/>
          <w:sz w:val="28"/>
          <w:szCs w:val="28"/>
        </w:rPr>
        <w:t>6.3. Кадровые условия реализации ОПОП ВО</w:t>
      </w:r>
    </w:p>
    <w:p w:rsidR="00D43201" w:rsidRPr="00B749E2" w:rsidRDefault="00D43201" w:rsidP="00D43201">
      <w:pPr>
        <w:ind w:firstLine="709"/>
        <w:jc w:val="both"/>
        <w:rPr>
          <w:sz w:val="28"/>
          <w:szCs w:val="28"/>
          <w:lang w:eastAsia="ru-RU"/>
        </w:rPr>
      </w:pPr>
      <w:r w:rsidRPr="00B749E2">
        <w:rPr>
          <w:sz w:val="28"/>
          <w:szCs w:val="28"/>
          <w:lang w:eastAsia="ru-RU"/>
        </w:rPr>
        <w:t>Реализация ОПОП ВО обеспечивается педагогическими работниками СГТУ имени Гагарина Ю.А., а также лицами, привлекаемыми университетом на иных условиях.</w:t>
      </w:r>
    </w:p>
    <w:p w:rsidR="00D43201" w:rsidRPr="00394D35" w:rsidRDefault="00D43201" w:rsidP="00D43201">
      <w:pPr>
        <w:ind w:firstLine="709"/>
        <w:jc w:val="both"/>
        <w:rPr>
          <w:sz w:val="28"/>
          <w:szCs w:val="28"/>
          <w:lang w:eastAsia="ru-RU"/>
        </w:rPr>
      </w:pPr>
      <w:r w:rsidRPr="00394D35">
        <w:rPr>
          <w:sz w:val="28"/>
          <w:szCs w:val="28"/>
          <w:lang w:eastAsia="ru-RU"/>
        </w:rPr>
        <w:lastRenderedPageBreak/>
        <w:t xml:space="preserve">Квалификация педагогических работников </w:t>
      </w:r>
      <w:r>
        <w:rPr>
          <w:sz w:val="28"/>
          <w:szCs w:val="28"/>
          <w:lang w:eastAsia="ru-RU"/>
        </w:rPr>
        <w:t xml:space="preserve">СГТУ имени Гагарина Ю.А. </w:t>
      </w:r>
      <w:r w:rsidRPr="00394D35">
        <w:rPr>
          <w:sz w:val="28"/>
          <w:szCs w:val="28"/>
          <w:lang w:eastAsia="ru-RU"/>
        </w:rPr>
        <w:t>отвеча</w:t>
      </w:r>
      <w:r>
        <w:rPr>
          <w:sz w:val="28"/>
          <w:szCs w:val="28"/>
          <w:lang w:eastAsia="ru-RU"/>
        </w:rPr>
        <w:t>ет</w:t>
      </w:r>
      <w:r w:rsidRPr="00394D35">
        <w:rPr>
          <w:sz w:val="28"/>
          <w:szCs w:val="28"/>
          <w:lang w:eastAsia="ru-RU"/>
        </w:rPr>
        <w:t xml:space="preserve"> квалификационным требованиям, указанным в квалификационных справочниках, и (или) профессиональным стандартам (при наличии).</w:t>
      </w:r>
    </w:p>
    <w:p w:rsidR="00D43201" w:rsidRPr="00394D35" w:rsidRDefault="00D43201" w:rsidP="00D43201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</w:t>
      </w:r>
      <w:r w:rsidRPr="00394D35">
        <w:rPr>
          <w:sz w:val="28"/>
          <w:szCs w:val="28"/>
          <w:lang w:eastAsia="ru-RU"/>
        </w:rPr>
        <w:t xml:space="preserve">е менее </w:t>
      </w:r>
      <w:r>
        <w:rPr>
          <w:i/>
          <w:sz w:val="28"/>
          <w:szCs w:val="28"/>
          <w:lang w:eastAsia="ru-RU"/>
        </w:rPr>
        <w:t>указать процент из ФГОС ВО 3++</w:t>
      </w:r>
      <w:r w:rsidRPr="00394D35">
        <w:rPr>
          <w:sz w:val="28"/>
          <w:szCs w:val="28"/>
          <w:lang w:eastAsia="ru-RU"/>
        </w:rPr>
        <w:t xml:space="preserve"> численности педагогических работников, участвующих в реализации </w:t>
      </w:r>
      <w:r>
        <w:rPr>
          <w:sz w:val="28"/>
          <w:szCs w:val="28"/>
          <w:lang w:eastAsia="ru-RU"/>
        </w:rPr>
        <w:t>ОПОП ВО</w:t>
      </w:r>
      <w:r w:rsidRPr="00394D35">
        <w:rPr>
          <w:sz w:val="28"/>
          <w:szCs w:val="28"/>
          <w:lang w:eastAsia="ru-RU"/>
        </w:rPr>
        <w:t xml:space="preserve">, и лиц, привлекаемых на иных условиях (исходя из количества замещаемых ставок, приведенного к целочисленным значениям), </w:t>
      </w:r>
      <w:r>
        <w:rPr>
          <w:sz w:val="28"/>
          <w:szCs w:val="28"/>
          <w:lang w:eastAsia="ru-RU"/>
        </w:rPr>
        <w:t>ведут</w:t>
      </w:r>
      <w:r w:rsidRPr="00394D35">
        <w:rPr>
          <w:sz w:val="28"/>
          <w:szCs w:val="28"/>
          <w:lang w:eastAsia="ru-RU"/>
        </w:rPr>
        <w:t xml:space="preserve"> научную, учебно-методическую и (или) практическую работу, соответствующую профилю преподаваемой дисциплины (модуля).</w:t>
      </w:r>
    </w:p>
    <w:p w:rsidR="00D43201" w:rsidRPr="00394D35" w:rsidRDefault="00D43201" w:rsidP="00D43201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</w:t>
      </w:r>
      <w:r w:rsidRPr="00394D35">
        <w:rPr>
          <w:sz w:val="28"/>
          <w:szCs w:val="28"/>
          <w:lang w:eastAsia="ru-RU"/>
        </w:rPr>
        <w:t xml:space="preserve">е менее </w:t>
      </w:r>
      <w:r>
        <w:rPr>
          <w:i/>
          <w:sz w:val="28"/>
          <w:szCs w:val="28"/>
          <w:lang w:eastAsia="ru-RU"/>
        </w:rPr>
        <w:t>указать процент из ФГОС ВО 3++</w:t>
      </w:r>
      <w:r w:rsidRPr="00394D35">
        <w:rPr>
          <w:sz w:val="28"/>
          <w:szCs w:val="28"/>
          <w:lang w:eastAsia="ru-RU"/>
        </w:rPr>
        <w:t xml:space="preserve"> численности педагогических работников, участвующих в реализации</w:t>
      </w:r>
      <w:r>
        <w:rPr>
          <w:sz w:val="28"/>
          <w:szCs w:val="28"/>
          <w:lang w:eastAsia="ru-RU"/>
        </w:rPr>
        <w:t xml:space="preserve"> ОПОП ВО</w:t>
      </w:r>
      <w:r w:rsidRPr="00394D35">
        <w:rPr>
          <w:sz w:val="28"/>
          <w:szCs w:val="28"/>
          <w:lang w:eastAsia="ru-RU"/>
        </w:rPr>
        <w:t xml:space="preserve">, и лиц, привлекаемых на иных условиях (исходя из количества замещаемых ставок, приведенного к целочисленным значениям), </w:t>
      </w:r>
      <w:r>
        <w:rPr>
          <w:sz w:val="28"/>
          <w:szCs w:val="28"/>
          <w:lang w:eastAsia="ru-RU"/>
        </w:rPr>
        <w:t xml:space="preserve">являются </w:t>
      </w:r>
      <w:r w:rsidRPr="00394D35">
        <w:rPr>
          <w:sz w:val="28"/>
          <w:szCs w:val="28"/>
          <w:lang w:eastAsia="ru-RU"/>
        </w:rPr>
        <w:t>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D43201" w:rsidRDefault="00D43201" w:rsidP="00D43201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</w:t>
      </w:r>
      <w:r w:rsidRPr="00394D35">
        <w:rPr>
          <w:sz w:val="28"/>
          <w:szCs w:val="28"/>
          <w:lang w:eastAsia="ru-RU"/>
        </w:rPr>
        <w:t xml:space="preserve">е менее </w:t>
      </w:r>
      <w:r>
        <w:rPr>
          <w:i/>
          <w:sz w:val="28"/>
          <w:szCs w:val="28"/>
          <w:lang w:eastAsia="ru-RU"/>
        </w:rPr>
        <w:t>указать процент из ФГОС ВО 3++</w:t>
      </w:r>
      <w:r w:rsidRPr="00394D35">
        <w:rPr>
          <w:sz w:val="28"/>
          <w:szCs w:val="28"/>
          <w:lang w:eastAsia="ru-RU"/>
        </w:rPr>
        <w:t xml:space="preserve"> численности педагогических работников и лиц, привлекаемых к образовательной деятельности на иных условиях (исходя из количества замещаемых ставок, приведенного к целочисленным значениям), </w:t>
      </w:r>
      <w:r>
        <w:rPr>
          <w:sz w:val="28"/>
          <w:szCs w:val="28"/>
          <w:lang w:eastAsia="ru-RU"/>
        </w:rPr>
        <w:t>имеют</w:t>
      </w:r>
      <w:r w:rsidRPr="00394D35">
        <w:rPr>
          <w:sz w:val="28"/>
          <w:szCs w:val="28"/>
          <w:lang w:eastAsia="ru-RU"/>
        </w:rPr>
        <w:t xml:space="preserve"> учёную степень (в том числе учёную степень, полученную в иностранном государстве и признаваемую в Российской Федерации) и (или) ученое звание (в том числе учёное звание, полученное в иностранном государстве и признаваемое в Российской Федерации).</w:t>
      </w:r>
    </w:p>
    <w:p w:rsidR="00D43201" w:rsidRPr="00394D35" w:rsidRDefault="00D43201" w:rsidP="00D43201">
      <w:pPr>
        <w:ind w:firstLine="709"/>
        <w:jc w:val="both"/>
        <w:rPr>
          <w:sz w:val="28"/>
          <w:szCs w:val="28"/>
          <w:lang w:eastAsia="ru-RU"/>
        </w:rPr>
      </w:pPr>
    </w:p>
    <w:p w:rsidR="00D43201" w:rsidRPr="00FB3527" w:rsidRDefault="00D43201" w:rsidP="00D43201">
      <w:pPr>
        <w:ind w:firstLine="709"/>
        <w:rPr>
          <w:b/>
          <w:sz w:val="28"/>
          <w:szCs w:val="28"/>
          <w:lang w:eastAsia="ru-RU"/>
        </w:rPr>
      </w:pPr>
      <w:r w:rsidRPr="00FB3527">
        <w:rPr>
          <w:rFonts w:eastAsia="HiddenHorzOCR"/>
          <w:b/>
          <w:sz w:val="28"/>
          <w:szCs w:val="28"/>
        </w:rPr>
        <w:t>6.4. Финансовые условия реализации ОПОП ВО</w:t>
      </w:r>
    </w:p>
    <w:p w:rsidR="00D43201" w:rsidRPr="00FB3527" w:rsidRDefault="00D43201" w:rsidP="00D43201">
      <w:pPr>
        <w:ind w:firstLine="709"/>
        <w:jc w:val="both"/>
        <w:rPr>
          <w:sz w:val="28"/>
          <w:szCs w:val="28"/>
          <w:lang w:eastAsia="ru-RU"/>
        </w:rPr>
      </w:pPr>
      <w:r w:rsidRPr="00FB3527">
        <w:rPr>
          <w:sz w:val="28"/>
          <w:szCs w:val="28"/>
          <w:lang w:eastAsia="ru-RU"/>
        </w:rPr>
        <w:t>Финансовое обеспечение реализации ОПОП ВО осуществляется в объеме не ниже значений базовых нормативов затрат на оказание государственных услуг по реализации образовательных программ высшего образования и значений корректирующих коэффициентов к базовым нормативам затрат, определяемых Минобрнауки России.</w:t>
      </w:r>
    </w:p>
    <w:p w:rsidR="00D43201" w:rsidRPr="00FB3527" w:rsidRDefault="00D43201" w:rsidP="00D43201">
      <w:pPr>
        <w:ind w:firstLine="709"/>
        <w:jc w:val="both"/>
        <w:rPr>
          <w:sz w:val="28"/>
          <w:szCs w:val="28"/>
          <w:lang w:eastAsia="ru-RU"/>
        </w:rPr>
      </w:pPr>
    </w:p>
    <w:p w:rsidR="00D43201" w:rsidRPr="00FB3527" w:rsidRDefault="00D43201" w:rsidP="00D43201">
      <w:pPr>
        <w:ind w:firstLine="709"/>
        <w:jc w:val="both"/>
        <w:rPr>
          <w:b/>
          <w:sz w:val="28"/>
          <w:szCs w:val="28"/>
          <w:lang w:eastAsia="ru-RU"/>
        </w:rPr>
      </w:pPr>
      <w:r w:rsidRPr="00FB3527">
        <w:rPr>
          <w:b/>
          <w:sz w:val="28"/>
          <w:szCs w:val="28"/>
          <w:lang w:eastAsia="ru-RU"/>
        </w:rPr>
        <w:t>6.5. Применяемые механизмы оценки качества образовательной деятельности и подготовки обучающихся по ОПОП ВО</w:t>
      </w:r>
    </w:p>
    <w:p w:rsidR="00D43201" w:rsidRPr="00FB3527" w:rsidRDefault="00D43201" w:rsidP="00D43201">
      <w:pPr>
        <w:ind w:firstLine="709"/>
        <w:jc w:val="both"/>
        <w:rPr>
          <w:sz w:val="28"/>
          <w:szCs w:val="28"/>
          <w:lang w:eastAsia="ru-RU"/>
        </w:rPr>
      </w:pPr>
      <w:r w:rsidRPr="00FB3527">
        <w:rPr>
          <w:sz w:val="28"/>
          <w:szCs w:val="28"/>
          <w:lang w:eastAsia="ru-RU"/>
        </w:rPr>
        <w:t xml:space="preserve">Качество образовательной деятельности и подготовки обучающихся по ОПОП ВО определяется в рамках системы внутренней оценки, а также системы внешней оценки, в которой СГТУ имени Гагарина Ю.А. принимает участие. </w:t>
      </w:r>
    </w:p>
    <w:p w:rsidR="00D43201" w:rsidRPr="00FB3527" w:rsidRDefault="00D43201" w:rsidP="00D43201">
      <w:pPr>
        <w:ind w:firstLine="709"/>
        <w:jc w:val="both"/>
        <w:rPr>
          <w:sz w:val="28"/>
          <w:szCs w:val="28"/>
          <w:lang w:eastAsia="ru-RU"/>
        </w:rPr>
      </w:pPr>
      <w:r w:rsidRPr="00FB3527">
        <w:rPr>
          <w:sz w:val="28"/>
          <w:szCs w:val="28"/>
          <w:lang w:eastAsia="ru-RU"/>
        </w:rPr>
        <w:t xml:space="preserve">Внутренняя оценка качества образовательной деятельности и подготовки обучающихся по ОПОП ВО проводится с целью обеспечения выполнения требований ФГОС ВО, государственных требований и действующего законодательства в области высшего образования, исключения возможных рисков и угроз при реализации соответствующих программ. </w:t>
      </w:r>
    </w:p>
    <w:p w:rsidR="00D43201" w:rsidRPr="00FB3527" w:rsidRDefault="00D43201" w:rsidP="00D43201">
      <w:pPr>
        <w:ind w:firstLine="709"/>
        <w:jc w:val="both"/>
        <w:rPr>
          <w:sz w:val="28"/>
          <w:szCs w:val="28"/>
          <w:lang w:eastAsia="ru-RU"/>
        </w:rPr>
      </w:pPr>
      <w:r w:rsidRPr="00FB3527">
        <w:rPr>
          <w:sz w:val="28"/>
          <w:szCs w:val="28"/>
          <w:lang w:eastAsia="ru-RU"/>
        </w:rPr>
        <w:lastRenderedPageBreak/>
        <w:t xml:space="preserve">Во внутренней оценке качества принимают участие научно-педагогические работники, представители административно-управленческого аппарата и органов студенческого самоуправления СГТУ имени Гагарина Ю.А. В целях совершенствования ОПОП ВО к проведению внутренней оценки качества привлекаются работодатели соответствующей отрасли и (или) их объединения, а также иные юридические лица. </w:t>
      </w:r>
    </w:p>
    <w:p w:rsidR="00D43201" w:rsidRPr="00FB3527" w:rsidRDefault="00D43201" w:rsidP="00D43201">
      <w:pPr>
        <w:ind w:firstLine="709"/>
        <w:jc w:val="both"/>
        <w:rPr>
          <w:sz w:val="28"/>
          <w:szCs w:val="28"/>
          <w:lang w:eastAsia="ru-RU"/>
        </w:rPr>
      </w:pPr>
      <w:r w:rsidRPr="00FB3527">
        <w:rPr>
          <w:sz w:val="28"/>
          <w:szCs w:val="28"/>
          <w:lang w:eastAsia="ru-RU"/>
        </w:rPr>
        <w:t xml:space="preserve">Проведение внутренней оценки качества осуществляется на регулярной основе и предусматривает: </w:t>
      </w:r>
    </w:p>
    <w:p w:rsidR="00D43201" w:rsidRPr="00FB3527" w:rsidRDefault="00D43201" w:rsidP="00D4320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3527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определение таких показателей для проведения внутренней оценки качества, которые обеспечат получение достоверной и объективной информации. </w:t>
      </w:r>
    </w:p>
    <w:p w:rsidR="00D43201" w:rsidRPr="00FB3527" w:rsidRDefault="00D43201" w:rsidP="00D4320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352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на регулярной основе внутренних мониторингов качества образовательной деятельности, а также внутренних проверок (аудитов) по вопросам обеспечения качества образовательной деятельности и подготовки обучающихся на основе установленных показателей. </w:t>
      </w:r>
    </w:p>
    <w:p w:rsidR="00D43201" w:rsidRPr="00FB3527" w:rsidRDefault="00D43201" w:rsidP="00D4320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3527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полученных результатов внутренней оценки качества, принятие корректирующих решений при необходимости и формирование предложений (рекомендаций) по совершенствованию образовательного процесса и подготовки обучающихся по ОПОП ВО. </w:t>
      </w:r>
    </w:p>
    <w:p w:rsidR="00D43201" w:rsidRPr="00FB3527" w:rsidRDefault="00D43201" w:rsidP="00D43201">
      <w:pPr>
        <w:ind w:firstLine="709"/>
        <w:jc w:val="both"/>
        <w:rPr>
          <w:sz w:val="28"/>
          <w:szCs w:val="28"/>
          <w:lang w:eastAsia="ru-RU"/>
        </w:rPr>
      </w:pPr>
      <w:r w:rsidRPr="00FB3527">
        <w:rPr>
          <w:sz w:val="28"/>
          <w:szCs w:val="28"/>
          <w:lang w:eastAsia="ru-RU"/>
        </w:rPr>
        <w:t xml:space="preserve">Внешняя оценка качества образовательной деятельности по ОПОП ВО осуществляется на основе процедур государственной аккредитации и проводимой на добровольной основе профессионально-общественной аккредитации. </w:t>
      </w:r>
    </w:p>
    <w:p w:rsidR="00D43201" w:rsidRPr="00FB3527" w:rsidRDefault="00D43201" w:rsidP="00D43201">
      <w:pPr>
        <w:ind w:firstLine="709"/>
        <w:jc w:val="both"/>
        <w:rPr>
          <w:sz w:val="28"/>
          <w:szCs w:val="28"/>
          <w:lang w:eastAsia="ru-RU"/>
        </w:rPr>
      </w:pPr>
      <w:r w:rsidRPr="00FB3527">
        <w:rPr>
          <w:sz w:val="28"/>
          <w:szCs w:val="28"/>
          <w:lang w:eastAsia="ru-RU"/>
        </w:rPr>
        <w:t xml:space="preserve">Внешняя оценка качества в рамках процедуры государственной аккредитации осуществляется с целью подтверждения соответствия образовательной деятельности по ОПОП ВО требованиям ФГОС ВО с учетом соответствующих примерных основных образовательных программ. </w:t>
      </w:r>
    </w:p>
    <w:p w:rsidR="00D43201" w:rsidRPr="0079408F" w:rsidRDefault="00D43201" w:rsidP="00D43201">
      <w:pPr>
        <w:ind w:firstLine="709"/>
        <w:jc w:val="both"/>
        <w:rPr>
          <w:sz w:val="28"/>
          <w:szCs w:val="28"/>
          <w:lang w:eastAsia="ru-RU"/>
        </w:rPr>
      </w:pPr>
      <w:r w:rsidRPr="00FB3527">
        <w:rPr>
          <w:sz w:val="28"/>
          <w:szCs w:val="28"/>
          <w:lang w:eastAsia="ru-RU"/>
        </w:rPr>
        <w:t>Внешняя оценка качества в рамках процедуры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осуществляется с целью признания качества и уровня подготовки выпускников, отвечающим требованиям профессиональных стандартов (при наличии), требованиям рынка труда к специалистам соответствующего профиля.</w:t>
      </w:r>
    </w:p>
    <w:p w:rsidR="00AE1AD7" w:rsidRPr="00D43201" w:rsidRDefault="00AE1AD7" w:rsidP="00D43201"/>
    <w:sectPr w:rsidR="00AE1AD7" w:rsidRPr="00D43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93A69"/>
    <w:multiLevelType w:val="hybridMultilevel"/>
    <w:tmpl w:val="1A3E23D4"/>
    <w:lvl w:ilvl="0" w:tplc="2FA8B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CC0D28"/>
    <w:multiLevelType w:val="hybridMultilevel"/>
    <w:tmpl w:val="EC26F980"/>
    <w:lvl w:ilvl="0" w:tplc="2FA8B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811FE8"/>
    <w:multiLevelType w:val="hybridMultilevel"/>
    <w:tmpl w:val="62C44E1A"/>
    <w:lvl w:ilvl="0" w:tplc="2FA8B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888"/>
    <w:rsid w:val="002E1888"/>
    <w:rsid w:val="0038638C"/>
    <w:rsid w:val="005900D8"/>
    <w:rsid w:val="006D049B"/>
    <w:rsid w:val="00703A1B"/>
    <w:rsid w:val="00773E26"/>
    <w:rsid w:val="0098152D"/>
    <w:rsid w:val="009B4AF1"/>
    <w:rsid w:val="00AE1AD7"/>
    <w:rsid w:val="00B801A9"/>
    <w:rsid w:val="00C04D8F"/>
    <w:rsid w:val="00C75615"/>
    <w:rsid w:val="00D43201"/>
    <w:rsid w:val="00EE5211"/>
    <w:rsid w:val="00F9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8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Default">
    <w:name w:val="Default"/>
    <w:uiPriority w:val="99"/>
    <w:rsid w:val="00D432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8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Default">
    <w:name w:val="Default"/>
    <w:uiPriority w:val="99"/>
    <w:rsid w:val="00D432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3341</Words>
  <Characters>19044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22341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Миргородская Екатерина Евгеньевна</dc:creator>
  <cp:lastModifiedBy> </cp:lastModifiedBy>
  <cp:revision>2</cp:revision>
  <dcterms:created xsi:type="dcterms:W3CDTF">2021-06-25T09:06:00Z</dcterms:created>
  <dcterms:modified xsi:type="dcterms:W3CDTF">2021-06-25T09:06:00Z</dcterms:modified>
</cp:coreProperties>
</file>